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88" w:rsidRPr="00007C88" w:rsidRDefault="00007C88" w:rsidP="00007C88">
      <w:pPr>
        <w:jc w:val="center"/>
        <w:rPr>
          <w:rFonts w:ascii="Bernard MT" w:eastAsiaTheme="minorEastAsia" w:hAnsi="Bernard MT" w:cs="Bernard MT"/>
          <w:b/>
          <w:sz w:val="28"/>
          <w:szCs w:val="28"/>
          <w:lang w:eastAsia="en-CA"/>
        </w:rPr>
      </w:pPr>
      <w:r w:rsidRPr="00007C88">
        <w:rPr>
          <w:rFonts w:ascii="Bernard MT" w:eastAsiaTheme="minorEastAsia" w:hAnsi="Bernard MT" w:cs="Bernard MT"/>
          <w:b/>
          <w:sz w:val="28"/>
          <w:szCs w:val="28"/>
          <w:lang w:eastAsia="en-CA"/>
        </w:rPr>
        <w:fldChar w:fldCharType="begin"/>
      </w:r>
      <w:r w:rsidRPr="00007C88">
        <w:rPr>
          <w:rFonts w:ascii="Bernard MT" w:eastAsiaTheme="minorEastAsia" w:hAnsi="Bernard MT" w:cs="Bernard MT"/>
          <w:b/>
          <w:sz w:val="28"/>
          <w:szCs w:val="28"/>
          <w:lang w:eastAsia="en-CA"/>
        </w:rPr>
        <w:instrText xml:space="preserve"> SEQ CHAPTER \h \r 1</w:instrText>
      </w:r>
      <w:r w:rsidRPr="00007C88">
        <w:rPr>
          <w:rFonts w:ascii="Bernard MT" w:eastAsiaTheme="minorEastAsia" w:hAnsi="Bernard MT" w:cs="Bernard MT"/>
          <w:b/>
          <w:sz w:val="28"/>
          <w:szCs w:val="28"/>
          <w:lang w:eastAsia="en-CA"/>
        </w:rPr>
        <w:fldChar w:fldCharType="end"/>
      </w:r>
      <w:r w:rsidRPr="00007C88">
        <w:rPr>
          <w:rFonts w:ascii="Bernard MT" w:eastAsiaTheme="minorEastAsia" w:hAnsi="Bernard MT" w:cs="Bernard MT"/>
          <w:b/>
          <w:sz w:val="28"/>
          <w:szCs w:val="28"/>
          <w:lang w:eastAsia="en-CA"/>
        </w:rPr>
        <w:t>E R I T R E A N     C O M M U N I T Y</w:t>
      </w:r>
      <w:r w:rsidRPr="00007C88">
        <w:rPr>
          <w:rFonts w:ascii="Bernard MT" w:eastAsiaTheme="minorEastAsia" w:hAnsi="Bernard MT" w:cs="Bernard MT"/>
          <w:b/>
          <w:sz w:val="28"/>
          <w:szCs w:val="28"/>
          <w:lang w:eastAsia="en-CA"/>
        </w:rPr>
        <w:t xml:space="preserve">  </w:t>
      </w:r>
      <w:r w:rsidRPr="00007C88">
        <w:rPr>
          <w:rFonts w:ascii="Bernard MT" w:eastAsiaTheme="minorEastAsia" w:hAnsi="Bernard MT" w:cs="Bernard MT"/>
          <w:b/>
          <w:sz w:val="28"/>
          <w:szCs w:val="28"/>
          <w:lang w:eastAsia="en-CA"/>
        </w:rPr>
        <w:t>I N    W I N N I P EG   I N C.</w:t>
      </w:r>
    </w:p>
    <w:p w:rsidR="00007C88" w:rsidRPr="00007C88" w:rsidRDefault="00007C88" w:rsidP="00007C88">
      <w:pPr>
        <w:jc w:val="center"/>
        <w:rPr>
          <w:rFonts w:ascii="Bernard MT" w:eastAsiaTheme="minorEastAsia" w:hAnsi="Bernard MT" w:cs="Bernard MT"/>
          <w:b/>
          <w:sz w:val="28"/>
          <w:szCs w:val="28"/>
          <w:lang w:eastAsia="en-CA"/>
        </w:rPr>
      </w:pPr>
      <w:r w:rsidRPr="00007C88">
        <w:rPr>
          <w:rFonts w:ascii="Bernard MT" w:eastAsiaTheme="minorEastAsia" w:hAnsi="Bernard MT" w:cs="Bernard MT"/>
          <w:b/>
          <w:sz w:val="28"/>
          <w:szCs w:val="28"/>
          <w:lang w:eastAsia="en-CA"/>
        </w:rPr>
        <w:t>P.O. BOX 1105 Station Main WINNIPEG MB  R3C 2X4</w:t>
      </w:r>
    </w:p>
    <w:p w:rsidR="00007C88" w:rsidRPr="00007C88" w:rsidRDefault="00007C88" w:rsidP="00007C88">
      <w:pPr>
        <w:jc w:val="center"/>
        <w:rPr>
          <w:rFonts w:ascii="Bernard MT" w:eastAsiaTheme="minorEastAsia" w:hAnsi="Bernard MT" w:cs="Bernard MT"/>
          <w:b/>
          <w:color w:val="0000FF" w:themeColor="hyperlink"/>
          <w:sz w:val="28"/>
          <w:szCs w:val="28"/>
          <w:u w:val="single"/>
          <w:lang w:eastAsia="en-CA"/>
        </w:rPr>
      </w:pPr>
      <w:r w:rsidRPr="00007C88">
        <w:rPr>
          <w:rFonts w:ascii="Bernard MT" w:eastAsiaTheme="minorEastAsia" w:hAnsi="Bernard MT" w:cs="Bernard MT"/>
          <w:b/>
          <w:sz w:val="28"/>
          <w:szCs w:val="28"/>
          <w:lang w:eastAsia="en-CA"/>
        </w:rPr>
        <w:t xml:space="preserve">TEL- </w:t>
      </w:r>
      <w:r w:rsidR="00F319B4">
        <w:rPr>
          <w:rFonts w:ascii="Bernard MT" w:eastAsiaTheme="minorEastAsia" w:hAnsi="Bernard MT" w:cs="Bernard MT"/>
          <w:b/>
          <w:sz w:val="28"/>
          <w:szCs w:val="28"/>
          <w:lang w:eastAsia="en-CA"/>
        </w:rPr>
        <w:t xml:space="preserve">204 </w:t>
      </w:r>
      <w:bookmarkStart w:id="0" w:name="_GoBack"/>
      <w:bookmarkEnd w:id="0"/>
      <w:r w:rsidRPr="00007C88">
        <w:rPr>
          <w:rFonts w:ascii="Bernard MT" w:eastAsiaTheme="minorEastAsia" w:hAnsi="Bernard MT" w:cs="Bernard MT"/>
          <w:b/>
          <w:sz w:val="28"/>
          <w:szCs w:val="28"/>
          <w:lang w:eastAsia="en-CA"/>
        </w:rPr>
        <w:t xml:space="preserve">7944981    EMAIL: </w:t>
      </w:r>
      <w:hyperlink r:id="rId6" w:history="1">
        <w:r w:rsidRPr="00007C88">
          <w:rPr>
            <w:rFonts w:ascii="Bernard MT" w:eastAsiaTheme="minorEastAsia" w:hAnsi="Bernard MT" w:cs="Bernard MT"/>
            <w:b/>
            <w:color w:val="0000FF" w:themeColor="hyperlink"/>
            <w:sz w:val="28"/>
            <w:szCs w:val="28"/>
            <w:u w:val="single"/>
            <w:lang w:eastAsia="en-CA"/>
          </w:rPr>
          <w:t>lkyriak@shaw.ca</w:t>
        </w:r>
      </w:hyperlink>
    </w:p>
    <w:p w:rsidR="009652E9" w:rsidRPr="009652E9" w:rsidRDefault="00007C88" w:rsidP="00007C88">
      <w:pPr>
        <w:jc w:val="center"/>
        <w:rPr>
          <w:b/>
        </w:rPr>
      </w:pPr>
      <w:r w:rsidRPr="009652E9">
        <w:rPr>
          <w:b/>
        </w:rPr>
        <w:t>For Immediate  Press release:</w:t>
      </w:r>
      <w:r w:rsidR="009652E9" w:rsidRPr="00007C88">
        <w:rPr>
          <w:b/>
          <w:sz w:val="28"/>
          <w:szCs w:val="28"/>
        </w:rPr>
        <w:br/>
      </w:r>
      <w:r w:rsidR="009652E9">
        <w:t xml:space="preserve"> </w:t>
      </w:r>
      <w:r w:rsidR="009652E9">
        <w:br/>
      </w:r>
      <w:r w:rsidR="009652E9">
        <w:t xml:space="preserve"> </w:t>
      </w:r>
      <w:r w:rsidR="002A2BBD">
        <w:t>From Eritrean Community In Winnipeg Inc</w:t>
      </w:r>
      <w:r w:rsidR="002A2BBD">
        <w:t>.</w:t>
      </w:r>
      <w:r w:rsidR="002A2BBD">
        <w:t xml:space="preserve"> and Coalition of Canadian Communi</w:t>
      </w:r>
      <w:r w:rsidR="002A2BBD">
        <w:t>ties and Organizations (CECCO)</w:t>
      </w:r>
      <w:r w:rsidR="002A2BBD">
        <w:br/>
        <w:t xml:space="preserve"> </w:t>
      </w:r>
      <w:r w:rsidR="002A2BBD">
        <w:br/>
      </w:r>
      <w:r w:rsidR="002A2BBD" w:rsidRPr="009652E9">
        <w:rPr>
          <w:b/>
        </w:rPr>
        <w:t xml:space="preserve"> MODERN DAY SLAVERY, TORTURE AND DEATH OF THOUSANDS OF AFRICANS VICTIMS OF HU</w:t>
      </w:r>
      <w:r w:rsidR="002A2BBD" w:rsidRPr="009652E9">
        <w:rPr>
          <w:b/>
        </w:rPr>
        <w:t>MAN TRAFFICKING IN SINAI EGYPT</w:t>
      </w:r>
      <w:r w:rsidR="002A2BBD">
        <w:t xml:space="preserve"> </w:t>
      </w:r>
      <w:r w:rsidR="002A2BBD">
        <w:br/>
      </w:r>
      <w:r w:rsidR="002A2BBD">
        <w:br/>
      </w:r>
      <w:r w:rsidR="002A2BBD">
        <w:t xml:space="preserve">   The Eritrean Community In Winnipeg </w:t>
      </w:r>
      <w:r w:rsidR="002A2BBD">
        <w:t>Inc.</w:t>
      </w:r>
      <w:r w:rsidR="002A2BBD">
        <w:t xml:space="preserve"> for the last 12 years has being tire</w:t>
      </w:r>
      <w:r w:rsidR="002A2BBD">
        <w:t>lessly working to sponsor  and W</w:t>
      </w:r>
      <w:r w:rsidR="002A2BBD">
        <w:t>elcome to Manitoba hundreds of new</w:t>
      </w:r>
      <w:r w:rsidR="002A2BBD">
        <w:t xml:space="preserve"> Canadians of Eritrean origin.</w:t>
      </w:r>
      <w:r w:rsidR="002A2BBD">
        <w:br/>
        <w:t xml:space="preserve">       </w:t>
      </w:r>
      <w:r w:rsidR="009652E9">
        <w:t>Our organization:</w:t>
      </w:r>
      <w:r w:rsidR="009652E9">
        <w:br/>
      </w:r>
      <w:r w:rsidR="009652E9">
        <w:t xml:space="preserve"> A) </w:t>
      </w:r>
      <w:r w:rsidR="009652E9" w:rsidRPr="009652E9">
        <w:rPr>
          <w:b/>
        </w:rPr>
        <w:t>Realizing that the no war</w:t>
      </w:r>
      <w:r w:rsidR="009652E9" w:rsidRPr="009652E9">
        <w:rPr>
          <w:b/>
        </w:rPr>
        <w:t>,</w:t>
      </w:r>
      <w:r w:rsidR="009652E9" w:rsidRPr="009652E9">
        <w:rPr>
          <w:b/>
        </w:rPr>
        <w:t xml:space="preserve"> no peace between Eritrea and Ethiopia, particularly Ethiopia's continued rejection of the final and bind</w:t>
      </w:r>
      <w:r w:rsidR="009652E9" w:rsidRPr="009652E9">
        <w:rPr>
          <w:b/>
        </w:rPr>
        <w:t xml:space="preserve">ing peace agreement including </w:t>
      </w:r>
      <w:r w:rsidR="009652E9" w:rsidRPr="009652E9">
        <w:rPr>
          <w:b/>
        </w:rPr>
        <w:t xml:space="preserve"> non-implementation the demarcation of the common border according to the decision of  the neutral and independent Eritrea-Ethiopia Boundary Commission at The Hague is creating a lot of misery on the pop</w:t>
      </w:r>
      <w:r w:rsidR="009652E9" w:rsidRPr="009652E9">
        <w:rPr>
          <w:b/>
        </w:rPr>
        <w:t>ulation of the Horn of Africa,</w:t>
      </w:r>
      <w:r w:rsidR="009652E9" w:rsidRPr="009652E9">
        <w:rPr>
          <w:b/>
        </w:rPr>
        <w:br/>
      </w:r>
      <w:r w:rsidR="009652E9">
        <w:t xml:space="preserve"> </w:t>
      </w:r>
      <w:r w:rsidR="009652E9">
        <w:br/>
      </w:r>
      <w:r w:rsidR="009652E9">
        <w:t xml:space="preserve"> B)</w:t>
      </w:r>
      <w:r w:rsidR="009652E9" w:rsidRPr="009652E9">
        <w:rPr>
          <w:b/>
        </w:rPr>
        <w:t>Abhorring the big business of illegal immigration and human trafficking including the unorthodox exodus of Eritrean youth lured by politically motivated efforts carried by Ethiopia and its enablers in order to weaken the newly independent country of Eritrea</w:t>
      </w:r>
    </w:p>
    <w:p w:rsidR="009652E9" w:rsidRPr="009652E9" w:rsidRDefault="009652E9">
      <w:pPr>
        <w:rPr>
          <w:b/>
        </w:rPr>
      </w:pPr>
      <w:r w:rsidRPr="009652E9">
        <w:rPr>
          <w:b/>
        </w:rPr>
        <w:br/>
      </w:r>
      <w:r>
        <w:t xml:space="preserve"> </w:t>
      </w:r>
      <w:r>
        <w:t xml:space="preserve"> C</w:t>
      </w:r>
      <w:r w:rsidRPr="009652E9">
        <w:rPr>
          <w:b/>
        </w:rPr>
        <w:t>) Condemning the lawlessness and abuse of human rights that prevails in Northern Africa</w:t>
      </w:r>
    </w:p>
    <w:p w:rsidR="009652E9" w:rsidRPr="009652E9" w:rsidRDefault="009652E9">
      <w:pPr>
        <w:rPr>
          <w:b/>
        </w:rPr>
      </w:pPr>
      <w:r>
        <w:br/>
      </w:r>
      <w:r>
        <w:t xml:space="preserve"> D</w:t>
      </w:r>
      <w:r w:rsidRPr="009652E9">
        <w:rPr>
          <w:b/>
        </w:rPr>
        <w:t>) Being fully aware of  the tragic International human trafficking taking place with kidnappings and serious  human tragedies particularly in the Sahara desert, the crossing of the Mediterranean Sea from Libya and the Sinai desert.</w:t>
      </w:r>
    </w:p>
    <w:p w:rsidR="00577BF8" w:rsidRDefault="009652E9">
      <w:pPr>
        <w:rPr>
          <w:b/>
        </w:rPr>
      </w:pPr>
      <w:r>
        <w:br/>
        <w:t xml:space="preserve">  </w:t>
      </w:r>
      <w:r>
        <w:t xml:space="preserve"> E</w:t>
      </w:r>
      <w:r w:rsidRPr="009652E9">
        <w:rPr>
          <w:b/>
        </w:rPr>
        <w:t>) Denouncing the kidnappings of residents from refugee Camps in the Sudan and Ethi</w:t>
      </w:r>
      <w:r w:rsidRPr="009652E9">
        <w:rPr>
          <w:b/>
        </w:rPr>
        <w:t>opia.</w:t>
      </w:r>
    </w:p>
    <w:p w:rsidR="00E258AF" w:rsidRDefault="009652E9">
      <w:r>
        <w:br/>
      </w:r>
      <w:r>
        <w:t xml:space="preserve"> F) </w:t>
      </w:r>
      <w:r w:rsidRPr="00E955A5">
        <w:rPr>
          <w:b/>
        </w:rPr>
        <w:t xml:space="preserve">Understanding the terrifying and horrible human experiences of human abuses in the Sinai desert </w:t>
      </w:r>
      <w:r w:rsidR="00007C88">
        <w:rPr>
          <w:b/>
        </w:rPr>
        <w:t>of Egypt by h</w:t>
      </w:r>
      <w:r w:rsidRPr="00E955A5">
        <w:rPr>
          <w:b/>
        </w:rPr>
        <w:t>uman traffickers who work in cooperation with some groups and entities in Europe and North America</w:t>
      </w:r>
      <w:r w:rsidR="00577BF8">
        <w:rPr>
          <w:b/>
        </w:rPr>
        <w:t>.</w:t>
      </w:r>
      <w:r w:rsidRPr="00E955A5">
        <w:br/>
      </w:r>
      <w:r>
        <w:t xml:space="preserve"> </w:t>
      </w:r>
      <w:r>
        <w:br/>
      </w:r>
      <w:r>
        <w:t xml:space="preserve"> </w:t>
      </w:r>
      <w:r w:rsidR="00DE7DC8">
        <w:t xml:space="preserve"> </w:t>
      </w:r>
      <w:r w:rsidR="005A1C96">
        <w:t>S</w:t>
      </w:r>
      <w:r>
        <w:t>ince 2000</w:t>
      </w:r>
      <w:r w:rsidR="005A1C96">
        <w:t xml:space="preserve"> has assisted </w:t>
      </w:r>
      <w:r>
        <w:t xml:space="preserve">  the sponsorship of more than 1600 </w:t>
      </w:r>
      <w:proofErr w:type="gramStart"/>
      <w:r>
        <w:t>refugee  claimants</w:t>
      </w:r>
      <w:proofErr w:type="gramEnd"/>
      <w:r>
        <w:t xml:space="preserve"> by our organization out </w:t>
      </w:r>
      <w:r>
        <w:lastRenderedPageBreak/>
        <w:t>of which   500  have a</w:t>
      </w:r>
      <w:r>
        <w:t>rrived in Manitoba and Canada.</w:t>
      </w:r>
      <w:r w:rsidR="00E955A5">
        <w:t xml:space="preserve"> </w:t>
      </w:r>
      <w:r w:rsidR="00E955A5">
        <w:br/>
      </w:r>
      <w:r>
        <w:t xml:space="preserve"> In a strict observance of our Canadian and Eritrean Values of care, compassion and hospitality our organization has been fully engaged in the pre and post arrival of all new Canadians of Eritrean Origin </w:t>
      </w:r>
      <w:r w:rsidR="00E955A5">
        <w:t>(</w:t>
      </w:r>
      <w:r>
        <w:t>See articles</w:t>
      </w:r>
      <w:r w:rsidR="00007C88">
        <w:t xml:space="preserve"> and references below</w:t>
      </w:r>
      <w:r>
        <w:t xml:space="preserve"> below).</w:t>
      </w:r>
    </w:p>
    <w:p w:rsidR="00007C88" w:rsidRDefault="00007C88">
      <w:r>
        <w:t>The Eritrean Community In Winnipeg Inc. and the Coalition of the Eritrean Canadian Communities and organizations  (CECCO) , a Coalition of 11 Canadian  Eritrean communities and organization across Canada cal</w:t>
      </w:r>
      <w:r>
        <w:t>l upon the Manitoba an</w:t>
      </w:r>
      <w:r w:rsidR="00577BF8">
        <w:t>d</w:t>
      </w:r>
      <w:r>
        <w:t xml:space="preserve"> Canadian </w:t>
      </w:r>
      <w:r>
        <w:t xml:space="preserve"> government to place  all necessary efforts to stop the modern day slavery that is taking place in Sinai Egypt and </w:t>
      </w:r>
      <w:r w:rsidR="00577BF8">
        <w:t xml:space="preserve">provide assist its </w:t>
      </w:r>
      <w:r>
        <w:t xml:space="preserve"> victi</w:t>
      </w:r>
      <w:r w:rsidR="00577BF8">
        <w:t>ms</w:t>
      </w:r>
      <w:r>
        <w:t>.</w:t>
      </w:r>
    </w:p>
    <w:p w:rsidR="00007C88" w:rsidRDefault="00007C88"/>
    <w:p w:rsidR="00C66338" w:rsidRDefault="00E258AF">
      <w:r>
        <w:t>Contact info  </w:t>
      </w:r>
      <w:r>
        <w:t>Lambros Kyriakakos 204 7944981</w:t>
      </w:r>
      <w:r w:rsidR="00007C88">
        <w:t>                       Yohannes M</w:t>
      </w:r>
      <w:r>
        <w:t>ehari    204 880226</w:t>
      </w:r>
      <w:r>
        <w:t>0</w:t>
      </w:r>
    </w:p>
    <w:p w:rsidR="00C66338" w:rsidRDefault="00C66338"/>
    <w:p w:rsidR="00C66338" w:rsidRDefault="00E258AF" w:rsidP="00C66338">
      <w:r w:rsidRPr="00007C88">
        <w:rPr>
          <w:b/>
        </w:rPr>
        <w:t xml:space="preserve"> For Immediate Release: CECCO calls on Canadian authorities</w:t>
      </w:r>
      <w:r w:rsidRPr="00007C88">
        <w:rPr>
          <w:b/>
        </w:rPr>
        <w:t xml:space="preserve"> to address human smuggling. </w:t>
      </w:r>
      <w:r w:rsidRPr="00007C88">
        <w:rPr>
          <w:b/>
        </w:rPr>
        <w:br/>
        <w:t xml:space="preserve"> </w:t>
      </w:r>
      <w:r w:rsidRPr="00007C88">
        <w:rPr>
          <w:b/>
        </w:rPr>
        <w:br/>
      </w:r>
      <w:r>
        <w:t xml:space="preserve"> </w:t>
      </w:r>
      <w:r>
        <w:br/>
      </w:r>
      <w:r>
        <w:t xml:space="preserve"> The Coalition of Eritrean Canadian Communities and Organizations (CECCO) calls upon Canadian authorities to address the serious human smuggling problems facing African migrants in general</w:t>
      </w:r>
      <w:r>
        <w:t xml:space="preserve"> and Eritreans in particular. </w:t>
      </w:r>
      <w:r>
        <w:br/>
        <w:t xml:space="preserve"> </w:t>
      </w:r>
      <w:r>
        <w:br/>
      </w:r>
      <w:r>
        <w:t xml:space="preserve"> The shocking accounts of torture, rape and kidnappings in the Sinai are a serious cause for concern </w:t>
      </w:r>
      <w:r>
        <w:t xml:space="preserve">and require immediate action. </w:t>
      </w:r>
      <w:r>
        <w:br/>
      </w:r>
      <w:r>
        <w:br/>
        <w:t xml:space="preserve"> </w:t>
      </w:r>
      <w:r>
        <w:br/>
      </w:r>
      <w:r>
        <w:t xml:space="preserve"> CECCO will be engaged in bringing light to this issue and is prepared to work with Canadian</w:t>
      </w:r>
      <w:r>
        <w:t xml:space="preserve"> authorities on this matter. </w:t>
      </w:r>
    </w:p>
    <w:p w:rsidR="00C66338" w:rsidRDefault="00C66338" w:rsidP="00C66338">
      <w:pPr>
        <w:rPr>
          <w:rStyle w:val="object-active1"/>
        </w:rPr>
      </w:pPr>
    </w:p>
    <w:p w:rsidR="00577BF8" w:rsidRDefault="00577BF8" w:rsidP="00C66338">
      <w:pPr>
        <w:rPr>
          <w:rStyle w:val="object-active1"/>
        </w:rPr>
      </w:pPr>
    </w:p>
    <w:p w:rsidR="00577BF8" w:rsidRDefault="00577BF8" w:rsidP="00C66338">
      <w:pPr>
        <w:rPr>
          <w:rStyle w:val="object-active1"/>
        </w:rPr>
      </w:pPr>
    </w:p>
    <w:p w:rsidR="00C66338" w:rsidRDefault="00C66338" w:rsidP="00007C88">
      <w:pPr>
        <w:jc w:val="center"/>
        <w:rPr>
          <w:rStyle w:val="object-active1"/>
        </w:rPr>
      </w:pPr>
    </w:p>
    <w:p w:rsidR="00C66338" w:rsidRDefault="00C66338" w:rsidP="00007C88">
      <w:pPr>
        <w:jc w:val="center"/>
        <w:rPr>
          <w:rStyle w:val="object-active1"/>
        </w:rPr>
      </w:pPr>
    </w:p>
    <w:p w:rsidR="00C66338" w:rsidRDefault="00C66338" w:rsidP="00007C88">
      <w:pPr>
        <w:jc w:val="center"/>
        <w:rPr>
          <w:rStyle w:val="object-active1"/>
        </w:rPr>
      </w:pPr>
    </w:p>
    <w:p w:rsidR="00577BF8" w:rsidRDefault="00577BF8" w:rsidP="00007C88">
      <w:pPr>
        <w:jc w:val="center"/>
        <w:rPr>
          <w:rStyle w:val="object-active1"/>
        </w:rPr>
      </w:pPr>
    </w:p>
    <w:p w:rsidR="00577BF8" w:rsidRDefault="00577BF8" w:rsidP="00007C88">
      <w:pPr>
        <w:jc w:val="center"/>
        <w:rPr>
          <w:rStyle w:val="object-active1"/>
        </w:rPr>
      </w:pPr>
    </w:p>
    <w:p w:rsidR="000F3990" w:rsidRDefault="000F3990" w:rsidP="00007C88">
      <w:pPr>
        <w:jc w:val="center"/>
        <w:rPr>
          <w:rStyle w:val="object-active1"/>
        </w:rPr>
      </w:pPr>
    </w:p>
    <w:p w:rsidR="00007C88" w:rsidRDefault="00E258AF" w:rsidP="00007C88">
      <w:pPr>
        <w:jc w:val="center"/>
        <w:rPr>
          <w:rStyle w:val="object-active1"/>
        </w:rPr>
      </w:pPr>
      <w:r>
        <w:rPr>
          <w:rStyle w:val="object-active1"/>
        </w:rPr>
        <w:lastRenderedPageBreak/>
        <w:t>REFERENCES</w:t>
      </w:r>
    </w:p>
    <w:p w:rsidR="00007C88" w:rsidRDefault="00007C88">
      <w:pPr>
        <w:rPr>
          <w:rStyle w:val="object-active1"/>
        </w:rPr>
      </w:pPr>
    </w:p>
    <w:p w:rsidR="00007C88" w:rsidRDefault="00007C88">
      <w:pPr>
        <w:rPr>
          <w:rStyle w:val="object-active1"/>
        </w:rPr>
      </w:pPr>
      <w:hyperlink r:id="rId7" w:tgtFrame="_blank" w:history="1">
        <w:r>
          <w:rPr>
            <w:rStyle w:val="Hyperlink"/>
          </w:rPr>
          <w:t>http://thecnnfreedomproject.blogs.cnn.com/category/death-in-the-desert/</w:t>
        </w:r>
      </w:hyperlink>
    </w:p>
    <w:p w:rsidR="00007C88" w:rsidRDefault="00C66338">
      <w:pPr>
        <w:rPr>
          <w:rStyle w:val="object-active1"/>
        </w:rPr>
      </w:pPr>
      <w:hyperlink r:id="rId8" w:history="1">
        <w:r w:rsidRPr="00D631A2">
          <w:rPr>
            <w:rStyle w:val="Hyperlink"/>
          </w:rPr>
          <w:t>http://www.youtube.com/watch?v=UrghEkRH77U</w:t>
        </w:r>
      </w:hyperlink>
    </w:p>
    <w:p w:rsidR="00C66338" w:rsidRDefault="00C66338">
      <w:pPr>
        <w:rPr>
          <w:rStyle w:val="object-active1"/>
        </w:rPr>
      </w:pPr>
      <w:hyperlink r:id="rId9" w:history="1">
        <w:r w:rsidRPr="00D631A2">
          <w:rPr>
            <w:rStyle w:val="Hyperlink"/>
          </w:rPr>
          <w:t>http://tvshows.sulekha.com/death-in-the-desert-a-cnn-freedom-project-documentary_on_cnn-south-asia-tv_home.htm</w:t>
        </w:r>
      </w:hyperlink>
    </w:p>
    <w:p w:rsidR="00C66338" w:rsidRDefault="00C66338">
      <w:pPr>
        <w:rPr>
          <w:rStyle w:val="object-active1"/>
        </w:rPr>
      </w:pPr>
      <w:hyperlink r:id="rId10" w:history="1">
        <w:r w:rsidRPr="00D631A2">
          <w:rPr>
            <w:rStyle w:val="Hyperlink"/>
          </w:rPr>
          <w:t>http://www.eckfactor.com/eck/news/a-stand-in-the-sinai-a-cnn-freedom-project-documentary/</w:t>
        </w:r>
      </w:hyperlink>
    </w:p>
    <w:p w:rsidR="00C66338" w:rsidRDefault="00C66338">
      <w:pPr>
        <w:rPr>
          <w:rStyle w:val="object-active1"/>
        </w:rPr>
      </w:pPr>
    </w:p>
    <w:p w:rsidR="00E258AF" w:rsidRDefault="00E258AF">
      <w:pPr>
        <w:rPr>
          <w:rStyle w:val="object2"/>
        </w:rPr>
      </w:pPr>
      <w:hyperlink r:id="rId11" w:tgtFrame="_blank" w:history="1">
        <w:r>
          <w:rPr>
            <w:rStyle w:val="Hyperlink"/>
          </w:rPr>
          <w:t>http://www.winnipegfreepress.com/our-communities/lance/Small-tutoring-program-yielding-big-results-97871699.html?device=mobile&amp;c=y</w:t>
        </w:r>
      </w:hyperlink>
      <w:r>
        <w:br/>
        <w:t> </w:t>
      </w:r>
      <w:r>
        <w:br/>
      </w:r>
      <w:r>
        <w:br/>
      </w:r>
      <w:hyperlink r:id="rId12" w:tgtFrame="_blank" w:history="1">
        <w:r>
          <w:rPr>
            <w:rStyle w:val="Hyperlink"/>
          </w:rPr>
          <w:t>http://www.winnipegfreepress.com/local/picturing-a-better-life-ahead-97650754.html</w:t>
        </w:r>
      </w:hyperlink>
      <w:r>
        <w:br/>
      </w:r>
      <w:r>
        <w:br/>
      </w:r>
      <w:hyperlink r:id="rId13" w:tgtFrame="_blank" w:history="1">
        <w:r>
          <w:rPr>
            <w:rStyle w:val="Hyperlink"/>
          </w:rPr>
          <w:t>http://www.winnipegfreepress.com/local/photography-helps-ease-the-spirit-for-single-mom-97651279.html?viewAllComments=y</w:t>
        </w:r>
      </w:hyperlink>
      <w:r>
        <w:br/>
      </w:r>
      <w:r>
        <w:br/>
      </w:r>
      <w:hyperlink r:id="rId14" w:tgtFrame="_blank" w:history="1">
        <w:r>
          <w:rPr>
            <w:rStyle w:val="Hyperlink"/>
          </w:rPr>
          <w:t>http://www.cbc.ca/manitoba/scene/other/2011/05/18/post-11/</w:t>
        </w:r>
      </w:hyperlink>
    </w:p>
    <w:p w:rsidR="00C66338" w:rsidRDefault="00C66338" w:rsidP="00C66338">
      <w:pPr>
        <w:rPr>
          <w:rFonts w:ascii="Calibri" w:hAnsi="Calibri" w:cs="Arial"/>
          <w:b/>
        </w:rPr>
      </w:pPr>
      <w:hyperlink r:id="rId15" w:tgtFrame="_blank" w:history="1">
        <w:r>
          <w:rPr>
            <w:rStyle w:val="BodyText"/>
          </w:rPr>
          <w:t>http://www.winnipegfreepress.com/local/a-community-centre-born-of-tragedy-137551303.html</w:t>
        </w:r>
      </w:hyperlink>
    </w:p>
    <w:p w:rsidR="000F3990" w:rsidRDefault="00C66338" w:rsidP="00C66338">
      <w:pPr>
        <w:rPr>
          <w:rFonts w:ascii="Calibri" w:hAnsi="Calibri" w:cs="Arial"/>
          <w:b/>
        </w:rPr>
      </w:pPr>
      <w:r>
        <w:rPr>
          <w:rFonts w:ascii="Calibri" w:hAnsi="Calibri" w:cs="Arial"/>
          <w:b/>
        </w:rPr>
        <w:t xml:space="preserve"> About the Eritrean Community </w:t>
      </w:r>
      <w:proofErr w:type="gramStart"/>
      <w:r>
        <w:rPr>
          <w:rFonts w:ascii="Calibri" w:hAnsi="Calibri" w:cs="Arial"/>
          <w:b/>
        </w:rPr>
        <w:t>In</w:t>
      </w:r>
      <w:proofErr w:type="gramEnd"/>
      <w:r>
        <w:rPr>
          <w:rFonts w:ascii="Calibri" w:hAnsi="Calibri" w:cs="Arial"/>
          <w:b/>
        </w:rPr>
        <w:t xml:space="preserve"> Winnipeg </w:t>
      </w:r>
      <w:r w:rsidR="002A2BBD">
        <w:rPr>
          <w:rFonts w:ascii="Calibri" w:hAnsi="Calibri" w:cs="Arial"/>
          <w:b/>
        </w:rPr>
        <w:t>Inc.</w:t>
      </w:r>
    </w:p>
    <w:p w:rsidR="00C66338" w:rsidRPr="00736540" w:rsidRDefault="00C66338" w:rsidP="00C66338">
      <w:pPr>
        <w:rPr>
          <w:rFonts w:ascii="Calibri" w:hAnsi="Calibri" w:cs="Arial"/>
          <w:b/>
        </w:rPr>
      </w:pPr>
      <w:r>
        <w:rPr>
          <w:rFonts w:ascii="Calibri" w:hAnsi="Calibri" w:cs="Arial"/>
          <w:b/>
        </w:rPr>
        <w:t xml:space="preserve"> Description of organization</w:t>
      </w:r>
    </w:p>
    <w:p w:rsidR="00C66338" w:rsidRPr="00736540" w:rsidRDefault="00C66338" w:rsidP="00C66338">
      <w:pPr>
        <w:rPr>
          <w:rFonts w:ascii="Calibri" w:hAnsi="Calibri" w:cs="Arial"/>
          <w:b/>
        </w:rPr>
      </w:pPr>
    </w:p>
    <w:p w:rsidR="00C66338" w:rsidRPr="00736540" w:rsidRDefault="00C66338" w:rsidP="00C66338">
      <w:pPr>
        <w:jc w:val="both"/>
        <w:rPr>
          <w:rFonts w:ascii="Calibri" w:hAnsi="Calibri" w:cs="Arial"/>
        </w:rPr>
      </w:pPr>
      <w:r w:rsidRPr="00736540">
        <w:rPr>
          <w:rFonts w:ascii="Calibri" w:hAnsi="Calibri" w:cs="Arial"/>
        </w:rPr>
        <w:t xml:space="preserve">The Eritrean community was established over 25 years ago when a few refugees settled in </w:t>
      </w:r>
      <w:smartTag w:uri="urn:schemas-microsoft-com:office:smarttags" w:element="place">
        <w:smartTag w:uri="urn:schemas-microsoft-com:office:smarttags" w:element="City">
          <w:r w:rsidRPr="00736540">
            <w:rPr>
              <w:rFonts w:ascii="Calibri" w:hAnsi="Calibri" w:cs="Arial"/>
            </w:rPr>
            <w:t>Winnipeg</w:t>
          </w:r>
        </w:smartTag>
      </w:smartTag>
      <w:r w:rsidRPr="00736540">
        <w:rPr>
          <w:rFonts w:ascii="Calibri" w:hAnsi="Calibri" w:cs="Arial"/>
        </w:rPr>
        <w:t xml:space="preserve">. Many people from the East African country of </w:t>
      </w:r>
      <w:smartTag w:uri="urn:schemas-microsoft-com:office:smarttags" w:element="country-region">
        <w:r w:rsidRPr="00736540">
          <w:rPr>
            <w:rFonts w:ascii="Calibri" w:hAnsi="Calibri" w:cs="Arial"/>
          </w:rPr>
          <w:t>Eritrea</w:t>
        </w:r>
      </w:smartTag>
      <w:r w:rsidRPr="00736540">
        <w:rPr>
          <w:rFonts w:ascii="Calibri" w:hAnsi="Calibri" w:cs="Arial"/>
        </w:rPr>
        <w:t xml:space="preserve"> came to </w:t>
      </w:r>
      <w:smartTag w:uri="urn:schemas-microsoft-com:office:smarttags" w:element="place">
        <w:smartTag w:uri="urn:schemas-microsoft-com:office:smarttags" w:element="country-region">
          <w:r w:rsidRPr="00736540">
            <w:rPr>
              <w:rFonts w:ascii="Calibri" w:hAnsi="Calibri" w:cs="Arial"/>
            </w:rPr>
            <w:t>Canada</w:t>
          </w:r>
        </w:smartTag>
      </w:smartTag>
      <w:r w:rsidRPr="00736540">
        <w:rPr>
          <w:rFonts w:ascii="Calibri" w:hAnsi="Calibri" w:cs="Arial"/>
        </w:rPr>
        <w:t xml:space="preserve"> during the pre-independence years of intense turmoil and conflict.  The first Eritreans came in the 70’s and established themselves as a formal community organization in 1983 in </w:t>
      </w:r>
      <w:smartTag w:uri="urn:schemas-microsoft-com:office:smarttags" w:element="place">
        <w:smartTag w:uri="urn:schemas-microsoft-com:office:smarttags" w:element="City">
          <w:r w:rsidRPr="00736540">
            <w:rPr>
              <w:rFonts w:ascii="Calibri" w:hAnsi="Calibri" w:cs="Arial"/>
            </w:rPr>
            <w:t>Winnipeg</w:t>
          </w:r>
        </w:smartTag>
      </w:smartTag>
      <w:r w:rsidRPr="00736540">
        <w:rPr>
          <w:rFonts w:ascii="Calibri" w:hAnsi="Calibri" w:cs="Arial"/>
        </w:rPr>
        <w:t xml:space="preserve">.  Over the years many more Eritreans have made </w:t>
      </w:r>
      <w:smartTag w:uri="urn:schemas-microsoft-com:office:smarttags" w:element="place">
        <w:smartTag w:uri="urn:schemas-microsoft-com:office:smarttags" w:element="City">
          <w:r w:rsidRPr="00736540">
            <w:rPr>
              <w:rFonts w:ascii="Calibri" w:hAnsi="Calibri" w:cs="Arial"/>
            </w:rPr>
            <w:t>Winnipeg</w:t>
          </w:r>
        </w:smartTag>
      </w:smartTag>
      <w:r w:rsidRPr="00736540">
        <w:rPr>
          <w:rFonts w:ascii="Calibri" w:hAnsi="Calibri" w:cs="Arial"/>
        </w:rPr>
        <w:t xml:space="preserve"> their home. Many came to </w:t>
      </w:r>
      <w:smartTag w:uri="urn:schemas-microsoft-com:office:smarttags" w:element="place">
        <w:smartTag w:uri="urn:schemas-microsoft-com:office:smarttags" w:element="country-region">
          <w:r w:rsidRPr="00736540">
            <w:rPr>
              <w:rFonts w:ascii="Calibri" w:hAnsi="Calibri" w:cs="Arial"/>
            </w:rPr>
            <w:t>Canada</w:t>
          </w:r>
        </w:smartTag>
      </w:smartTag>
      <w:r w:rsidRPr="00736540">
        <w:rPr>
          <w:rFonts w:ascii="Calibri" w:hAnsi="Calibri" w:cs="Arial"/>
        </w:rPr>
        <w:t xml:space="preserve"> having spent time in refugee camps and or a third country before their arri</w:t>
      </w:r>
      <w:r>
        <w:rPr>
          <w:rFonts w:ascii="Calibri" w:hAnsi="Calibri" w:cs="Arial"/>
        </w:rPr>
        <w:t>val. There are approximately 1,6</w:t>
      </w:r>
      <w:r w:rsidRPr="00736540">
        <w:rPr>
          <w:rFonts w:ascii="Calibri" w:hAnsi="Calibri" w:cs="Arial"/>
        </w:rPr>
        <w:t>00 Eritreans who now call Winnipeg home</w:t>
      </w:r>
    </w:p>
    <w:p w:rsidR="00C66338" w:rsidRPr="00736540" w:rsidRDefault="00C66338" w:rsidP="00C66338">
      <w:pPr>
        <w:jc w:val="both"/>
        <w:rPr>
          <w:rFonts w:ascii="Calibri" w:hAnsi="Calibri" w:cs="Arial"/>
        </w:rPr>
      </w:pPr>
      <w:r w:rsidRPr="00736540">
        <w:rPr>
          <w:rFonts w:ascii="Calibri" w:hAnsi="Calibri" w:cs="Arial"/>
        </w:rPr>
        <w:t xml:space="preserve">The Eritrean Community in Winnipeg Inc. is an incorporated organization that represents the Eritrean community. It is part of an umbrella organization, the African Communities of </w:t>
      </w:r>
      <w:r>
        <w:rPr>
          <w:rFonts w:ascii="Calibri" w:hAnsi="Calibri" w:cs="Arial"/>
        </w:rPr>
        <w:t xml:space="preserve">Manitoba Inc. (ACOMI).  </w:t>
      </w:r>
      <w:r w:rsidRPr="00736540">
        <w:rPr>
          <w:rFonts w:ascii="Calibri" w:hAnsi="Calibri" w:cs="Arial"/>
        </w:rPr>
        <w:t xml:space="preserve"> The Eritrean Comm</w:t>
      </w:r>
      <w:r>
        <w:rPr>
          <w:rFonts w:ascii="Calibri" w:hAnsi="Calibri" w:cs="Arial"/>
        </w:rPr>
        <w:t xml:space="preserve">unity in Winnipeg in 2013 will be celebrating 30 years since its </w:t>
      </w:r>
      <w:r w:rsidR="002A2BBD">
        <w:rPr>
          <w:rFonts w:ascii="Calibri" w:hAnsi="Calibri" w:cs="Arial"/>
        </w:rPr>
        <w:t xml:space="preserve">establishment </w:t>
      </w:r>
      <w:r w:rsidR="002A2BBD" w:rsidRPr="00736540">
        <w:rPr>
          <w:rFonts w:ascii="Calibri" w:hAnsi="Calibri" w:cs="Arial"/>
        </w:rPr>
        <w:t>in</w:t>
      </w:r>
      <w:r w:rsidRPr="00736540">
        <w:rPr>
          <w:rFonts w:ascii="Calibri" w:hAnsi="Calibri" w:cs="Arial"/>
        </w:rPr>
        <w:t xml:space="preserve"> Manitoba.</w:t>
      </w:r>
    </w:p>
    <w:p w:rsidR="00C66338" w:rsidRPr="00736540" w:rsidRDefault="00C66338" w:rsidP="00C66338">
      <w:pPr>
        <w:jc w:val="both"/>
        <w:rPr>
          <w:rFonts w:ascii="Calibri" w:hAnsi="Calibri" w:cs="Arial"/>
        </w:rPr>
      </w:pPr>
    </w:p>
    <w:p w:rsidR="00C66338" w:rsidRPr="00736540" w:rsidRDefault="00C66338" w:rsidP="00C66338">
      <w:pPr>
        <w:jc w:val="both"/>
        <w:rPr>
          <w:rFonts w:ascii="Calibri" w:hAnsi="Calibri" w:cs="Arial"/>
        </w:rPr>
      </w:pPr>
      <w:r w:rsidRPr="00736540">
        <w:rPr>
          <w:rFonts w:ascii="Calibri" w:hAnsi="Calibri" w:cs="Arial"/>
        </w:rPr>
        <w:lastRenderedPageBreak/>
        <w:t xml:space="preserve">The Eritrean Community in Winnipeg </w:t>
      </w:r>
      <w:r w:rsidR="002A2BBD" w:rsidRPr="00736540">
        <w:rPr>
          <w:rFonts w:ascii="Calibri" w:hAnsi="Calibri" w:cs="Arial"/>
        </w:rPr>
        <w:t>Inc.</w:t>
      </w:r>
      <w:r w:rsidRPr="00736540">
        <w:rPr>
          <w:rFonts w:ascii="Calibri" w:hAnsi="Calibri" w:cs="Arial"/>
        </w:rPr>
        <w:t xml:space="preserve"> is governed by a board of directors and</w:t>
      </w:r>
      <w:r>
        <w:rPr>
          <w:rFonts w:ascii="Calibri" w:hAnsi="Calibri" w:cs="Arial"/>
        </w:rPr>
        <w:t xml:space="preserve"> a set of bylaws (see </w:t>
      </w:r>
      <w:r w:rsidR="002A2BBD">
        <w:rPr>
          <w:rFonts w:ascii="Calibri" w:hAnsi="Calibri" w:cs="Arial"/>
        </w:rPr>
        <w:t xml:space="preserve">attached </w:t>
      </w:r>
      <w:hyperlink r:id="rId16" w:history="1">
        <w:r w:rsidRPr="00CC5CB4">
          <w:rPr>
            <w:rStyle w:val="Hyperlink"/>
            <w:rFonts w:ascii="Calibri" w:hAnsi="Calibri" w:cs="Arial"/>
          </w:rPr>
          <w:t>www.eritreancommunity.ca</w:t>
        </w:r>
      </w:hyperlink>
      <w:r>
        <w:rPr>
          <w:rFonts w:ascii="Calibri" w:hAnsi="Calibri" w:cs="Arial"/>
        </w:rPr>
        <w:t xml:space="preserve"> </w:t>
      </w:r>
    </w:p>
    <w:p w:rsidR="00C66338" w:rsidRPr="00736540" w:rsidRDefault="00C66338" w:rsidP="00C66338">
      <w:pPr>
        <w:jc w:val="both"/>
        <w:rPr>
          <w:rFonts w:ascii="Calibri" w:hAnsi="Calibri" w:cs="Arial"/>
        </w:rPr>
      </w:pPr>
    </w:p>
    <w:p w:rsidR="00C66338" w:rsidRPr="00736540" w:rsidRDefault="00C66338" w:rsidP="00C66338">
      <w:pPr>
        <w:jc w:val="both"/>
        <w:rPr>
          <w:rFonts w:ascii="Calibri" w:hAnsi="Calibri" w:cs="Arial"/>
        </w:rPr>
      </w:pPr>
      <w:r w:rsidRPr="00736540">
        <w:rPr>
          <w:rFonts w:ascii="Calibri" w:hAnsi="Calibri" w:cs="Arial"/>
        </w:rPr>
        <w:t>The mandate of the organization includes promoting Eritrean culture in Manitoba, strengthening the Eritrean community, fostering cooperation between community members and community organizations, providing resettlement assistance, advocating for immigrant youth and women, addressing racism issues,  assisting with disaster relief when needed and fostering good relations between Canada and Eritrea.</w:t>
      </w:r>
    </w:p>
    <w:p w:rsidR="00C66338" w:rsidRPr="00736540" w:rsidRDefault="00C66338" w:rsidP="00C66338">
      <w:pPr>
        <w:jc w:val="both"/>
        <w:rPr>
          <w:rFonts w:ascii="Calibri" w:hAnsi="Calibri" w:cs="Arial"/>
        </w:rPr>
      </w:pPr>
    </w:p>
    <w:p w:rsidR="00C66338" w:rsidRPr="00736540" w:rsidRDefault="00C66338" w:rsidP="00C66338">
      <w:pPr>
        <w:jc w:val="both"/>
        <w:rPr>
          <w:rFonts w:ascii="Calibri" w:hAnsi="Calibri" w:cs="Arial"/>
        </w:rPr>
      </w:pPr>
      <w:r w:rsidRPr="00736540">
        <w:rPr>
          <w:rFonts w:ascii="Calibri" w:hAnsi="Calibri" w:cs="Arial"/>
          <w:bCs/>
          <w:iCs/>
        </w:rPr>
        <w:t>Major activities of the community</w:t>
      </w:r>
    </w:p>
    <w:p w:rsidR="00C66338" w:rsidRPr="00736540" w:rsidRDefault="00C66338" w:rsidP="00C66338">
      <w:pPr>
        <w:numPr>
          <w:ilvl w:val="0"/>
          <w:numId w:val="1"/>
        </w:numPr>
        <w:spacing w:after="0" w:line="240" w:lineRule="auto"/>
        <w:jc w:val="both"/>
        <w:rPr>
          <w:rFonts w:ascii="Calibri" w:hAnsi="Calibri" w:cs="Arial"/>
        </w:rPr>
      </w:pPr>
      <w:r w:rsidRPr="00736540">
        <w:rPr>
          <w:rFonts w:ascii="Calibri" w:hAnsi="Calibri" w:cs="Arial"/>
        </w:rPr>
        <w:t xml:space="preserve">Operating the Cultural Resource Center </w:t>
      </w:r>
      <w:smartTag w:uri="urn:schemas-microsoft-com:office:smarttags" w:element="address">
        <w:smartTag w:uri="urn:schemas-microsoft-com:office:smarttags" w:element="Street">
          <w:r w:rsidRPr="00736540">
            <w:rPr>
              <w:rFonts w:ascii="Calibri" w:hAnsi="Calibri" w:cs="Arial"/>
            </w:rPr>
            <w:t>346 Hargrave St</w:t>
          </w:r>
        </w:smartTag>
      </w:smartTag>
      <w:r w:rsidRPr="00736540">
        <w:rPr>
          <w:rFonts w:ascii="Calibri" w:hAnsi="Calibri" w:cs="Arial"/>
        </w:rPr>
        <w:t xml:space="preserve">. </w:t>
      </w:r>
    </w:p>
    <w:p w:rsidR="00C66338" w:rsidRPr="00736540" w:rsidRDefault="00C66338" w:rsidP="00C66338">
      <w:pPr>
        <w:numPr>
          <w:ilvl w:val="0"/>
          <w:numId w:val="1"/>
        </w:numPr>
        <w:spacing w:after="0" w:line="240" w:lineRule="auto"/>
        <w:jc w:val="both"/>
        <w:rPr>
          <w:rFonts w:ascii="Calibri" w:hAnsi="Calibri" w:cs="Arial"/>
        </w:rPr>
      </w:pPr>
      <w:r w:rsidRPr="00736540">
        <w:rPr>
          <w:rFonts w:ascii="Calibri" w:hAnsi="Calibri" w:cs="Arial"/>
        </w:rPr>
        <w:t xml:space="preserve">Eritrean languages and cultural </w:t>
      </w:r>
      <w:smartTag w:uri="urn:schemas-microsoft-com:office:smarttags" w:element="place">
        <w:smartTag w:uri="urn:schemas-microsoft-com:office:smarttags" w:element="PlaceName">
          <w:r w:rsidRPr="00736540">
            <w:rPr>
              <w:rFonts w:ascii="Calibri" w:hAnsi="Calibri" w:cs="Arial"/>
            </w:rPr>
            <w:t>Awareness</w:t>
          </w:r>
        </w:smartTag>
        <w:r w:rsidRPr="00736540">
          <w:rPr>
            <w:rFonts w:ascii="Calibri" w:hAnsi="Calibri" w:cs="Arial"/>
          </w:rPr>
          <w:t xml:space="preserve"> </w:t>
        </w:r>
        <w:smartTag w:uri="urn:schemas-microsoft-com:office:smarttags" w:element="PlaceType">
          <w:r w:rsidRPr="00736540">
            <w:rPr>
              <w:rFonts w:ascii="Calibri" w:hAnsi="Calibri" w:cs="Arial"/>
            </w:rPr>
            <w:t>School</w:t>
          </w:r>
        </w:smartTag>
      </w:smartTag>
      <w:r w:rsidRPr="00736540">
        <w:rPr>
          <w:rFonts w:ascii="Calibri" w:hAnsi="Calibri" w:cs="Arial"/>
        </w:rPr>
        <w:t xml:space="preserve"> </w:t>
      </w:r>
    </w:p>
    <w:p w:rsidR="00C66338" w:rsidRPr="00736540" w:rsidRDefault="00C66338" w:rsidP="00C66338">
      <w:pPr>
        <w:numPr>
          <w:ilvl w:val="0"/>
          <w:numId w:val="1"/>
        </w:numPr>
        <w:spacing w:after="0" w:line="240" w:lineRule="auto"/>
        <w:jc w:val="both"/>
        <w:rPr>
          <w:rFonts w:ascii="Calibri" w:hAnsi="Calibri" w:cs="Arial"/>
        </w:rPr>
      </w:pPr>
      <w:r w:rsidRPr="00736540">
        <w:rPr>
          <w:rFonts w:ascii="Calibri" w:hAnsi="Calibri" w:cs="Arial"/>
        </w:rPr>
        <w:t>Documentation of Eritrean-Canadian Cultural celebrations, events and history of the Community</w:t>
      </w:r>
    </w:p>
    <w:p w:rsidR="00C66338" w:rsidRPr="00736540" w:rsidRDefault="00C66338" w:rsidP="00C66338">
      <w:pPr>
        <w:numPr>
          <w:ilvl w:val="0"/>
          <w:numId w:val="1"/>
        </w:numPr>
        <w:spacing w:after="0" w:line="240" w:lineRule="auto"/>
        <w:jc w:val="both"/>
        <w:rPr>
          <w:rFonts w:ascii="Calibri" w:hAnsi="Calibri" w:cs="Arial"/>
        </w:rPr>
      </w:pPr>
      <w:r w:rsidRPr="00736540">
        <w:rPr>
          <w:rFonts w:ascii="Calibri" w:hAnsi="Calibri" w:cs="Arial"/>
        </w:rPr>
        <w:t>Strengthening Families yearly activities.</w:t>
      </w:r>
    </w:p>
    <w:p w:rsidR="00C66338" w:rsidRPr="00736540" w:rsidRDefault="00C66338" w:rsidP="00C66338">
      <w:pPr>
        <w:numPr>
          <w:ilvl w:val="0"/>
          <w:numId w:val="1"/>
        </w:numPr>
        <w:spacing w:after="0" w:line="240" w:lineRule="auto"/>
        <w:jc w:val="both"/>
        <w:rPr>
          <w:rFonts w:ascii="Calibri" w:hAnsi="Calibri" w:cs="Arial"/>
        </w:rPr>
      </w:pPr>
      <w:r w:rsidRPr="00736540">
        <w:rPr>
          <w:rFonts w:ascii="Calibri" w:hAnsi="Calibri" w:cs="Arial"/>
        </w:rPr>
        <w:t>Eritrean Arts and Music promotion.</w:t>
      </w:r>
    </w:p>
    <w:p w:rsidR="00C66338" w:rsidRPr="00736540" w:rsidRDefault="00C66338" w:rsidP="00C66338">
      <w:pPr>
        <w:numPr>
          <w:ilvl w:val="0"/>
          <w:numId w:val="1"/>
        </w:numPr>
        <w:spacing w:after="0" w:line="240" w:lineRule="auto"/>
        <w:jc w:val="both"/>
        <w:rPr>
          <w:rFonts w:ascii="Calibri" w:hAnsi="Calibri" w:cs="Arial"/>
        </w:rPr>
      </w:pPr>
      <w:r w:rsidRPr="00736540">
        <w:rPr>
          <w:rFonts w:ascii="Calibri" w:hAnsi="Calibri" w:cs="Arial"/>
        </w:rPr>
        <w:t>Primary health and Occupational Health session on yearly basis</w:t>
      </w:r>
    </w:p>
    <w:p w:rsidR="00C66338" w:rsidRPr="00736540" w:rsidRDefault="00C66338" w:rsidP="00C66338">
      <w:pPr>
        <w:numPr>
          <w:ilvl w:val="0"/>
          <w:numId w:val="1"/>
        </w:numPr>
        <w:spacing w:after="0" w:line="240" w:lineRule="auto"/>
        <w:jc w:val="both"/>
        <w:rPr>
          <w:rFonts w:ascii="Calibri" w:hAnsi="Calibri"/>
        </w:rPr>
      </w:pPr>
      <w:r w:rsidRPr="00736540">
        <w:rPr>
          <w:rFonts w:ascii="Calibri" w:hAnsi="Calibri" w:cs="Arial"/>
        </w:rPr>
        <w:t>Cultural promotion (</w:t>
      </w:r>
      <w:r w:rsidRPr="00736540">
        <w:rPr>
          <w:rFonts w:ascii="Calibri" w:hAnsi="Calibri"/>
        </w:rPr>
        <w:t>Traditional music - dances and training.)</w:t>
      </w:r>
    </w:p>
    <w:p w:rsidR="00C66338" w:rsidRPr="00736540" w:rsidRDefault="00C66338" w:rsidP="00C66338">
      <w:pPr>
        <w:numPr>
          <w:ilvl w:val="0"/>
          <w:numId w:val="1"/>
        </w:numPr>
        <w:spacing w:after="0" w:line="240" w:lineRule="auto"/>
        <w:jc w:val="both"/>
        <w:rPr>
          <w:rFonts w:ascii="Calibri" w:hAnsi="Calibri" w:cs="Arial"/>
        </w:rPr>
      </w:pPr>
      <w:r w:rsidRPr="00736540">
        <w:rPr>
          <w:rFonts w:ascii="Calibri" w:hAnsi="Calibri" w:cs="Arial"/>
        </w:rPr>
        <w:t xml:space="preserve">Contemporary Eritrean music - dances and training </w:t>
      </w:r>
    </w:p>
    <w:p w:rsidR="00C66338" w:rsidRPr="00736540" w:rsidRDefault="00C66338" w:rsidP="00C66338">
      <w:pPr>
        <w:numPr>
          <w:ilvl w:val="0"/>
          <w:numId w:val="1"/>
        </w:numPr>
        <w:spacing w:after="0" w:line="240" w:lineRule="auto"/>
        <w:jc w:val="both"/>
        <w:rPr>
          <w:rFonts w:ascii="Calibri" w:hAnsi="Calibri" w:cs="Arial"/>
        </w:rPr>
      </w:pPr>
      <w:r w:rsidRPr="00736540">
        <w:rPr>
          <w:rFonts w:ascii="Calibri" w:hAnsi="Calibri" w:cs="Arial"/>
        </w:rPr>
        <w:t>Cultural performances by the Eritrean-Canadian Youth Group In Manitoba -Folklorama</w:t>
      </w:r>
    </w:p>
    <w:p w:rsidR="00C66338" w:rsidRPr="00736540" w:rsidRDefault="00C66338" w:rsidP="00C66338">
      <w:pPr>
        <w:numPr>
          <w:ilvl w:val="0"/>
          <w:numId w:val="1"/>
        </w:numPr>
        <w:spacing w:after="0" w:line="240" w:lineRule="auto"/>
        <w:jc w:val="both"/>
        <w:rPr>
          <w:rFonts w:ascii="Calibri" w:hAnsi="Calibri" w:cs="Arial"/>
        </w:rPr>
      </w:pPr>
      <w:r w:rsidRPr="00736540">
        <w:rPr>
          <w:rFonts w:ascii="Calibri" w:hAnsi="Calibri" w:cs="Arial"/>
        </w:rPr>
        <w:t xml:space="preserve">Cultural performance of Eritrean-Canadian Women’s Group in </w:t>
      </w:r>
      <w:smartTag w:uri="urn:schemas-microsoft-com:office:smarttags" w:element="place">
        <w:smartTag w:uri="urn:schemas-microsoft-com:office:smarttags" w:element="State">
          <w:r w:rsidRPr="00736540">
            <w:rPr>
              <w:rFonts w:ascii="Calibri" w:hAnsi="Calibri" w:cs="Arial"/>
            </w:rPr>
            <w:t>Manitoba</w:t>
          </w:r>
        </w:smartTag>
      </w:smartTag>
    </w:p>
    <w:p w:rsidR="00C66338" w:rsidRPr="00736540" w:rsidRDefault="00C66338" w:rsidP="00C66338">
      <w:pPr>
        <w:numPr>
          <w:ilvl w:val="0"/>
          <w:numId w:val="1"/>
        </w:numPr>
        <w:spacing w:after="0" w:line="240" w:lineRule="auto"/>
        <w:jc w:val="both"/>
        <w:rPr>
          <w:rFonts w:ascii="Calibri" w:hAnsi="Calibri" w:cs="Arial"/>
        </w:rPr>
      </w:pPr>
      <w:r w:rsidRPr="00736540">
        <w:rPr>
          <w:rFonts w:ascii="Calibri" w:hAnsi="Calibri" w:cs="Arial"/>
        </w:rPr>
        <w:t>Foods and cooking classes</w:t>
      </w:r>
    </w:p>
    <w:p w:rsidR="00C66338" w:rsidRPr="00736540" w:rsidRDefault="00C66338" w:rsidP="00C66338">
      <w:pPr>
        <w:numPr>
          <w:ilvl w:val="0"/>
          <w:numId w:val="1"/>
        </w:numPr>
        <w:spacing w:after="0" w:line="240" w:lineRule="auto"/>
        <w:jc w:val="both"/>
        <w:rPr>
          <w:rFonts w:ascii="Calibri" w:hAnsi="Calibri" w:cs="Arial"/>
        </w:rPr>
      </w:pPr>
      <w:r w:rsidRPr="00736540">
        <w:rPr>
          <w:rFonts w:ascii="Calibri" w:hAnsi="Calibri" w:cs="Arial"/>
        </w:rPr>
        <w:t>Traditional coffee ceremony performances at community level</w:t>
      </w:r>
    </w:p>
    <w:p w:rsidR="00C66338" w:rsidRPr="00736540" w:rsidRDefault="00C66338" w:rsidP="00C66338">
      <w:pPr>
        <w:numPr>
          <w:ilvl w:val="0"/>
          <w:numId w:val="1"/>
        </w:numPr>
        <w:spacing w:after="0" w:line="240" w:lineRule="auto"/>
        <w:jc w:val="both"/>
        <w:rPr>
          <w:rFonts w:ascii="Calibri" w:hAnsi="Calibri" w:cs="Arial"/>
        </w:rPr>
      </w:pPr>
      <w:r w:rsidRPr="00736540">
        <w:rPr>
          <w:rFonts w:ascii="Calibri" w:hAnsi="Calibri" w:cs="Arial"/>
        </w:rPr>
        <w:t xml:space="preserve"> Annual celebrat</w:t>
      </w:r>
      <w:r>
        <w:rPr>
          <w:rFonts w:ascii="Calibri" w:hAnsi="Calibri" w:cs="Arial"/>
        </w:rPr>
        <w:t xml:space="preserve">ion Liberation/Independence Day </w:t>
      </w:r>
    </w:p>
    <w:p w:rsidR="00C66338" w:rsidRDefault="00C66338" w:rsidP="00C66338">
      <w:pPr>
        <w:numPr>
          <w:ilvl w:val="0"/>
          <w:numId w:val="1"/>
        </w:numPr>
        <w:spacing w:after="0" w:line="240" w:lineRule="auto"/>
        <w:jc w:val="both"/>
        <w:rPr>
          <w:rFonts w:ascii="Calibri" w:hAnsi="Calibri" w:cs="Arial"/>
        </w:rPr>
      </w:pPr>
      <w:r w:rsidRPr="00736540">
        <w:rPr>
          <w:rFonts w:ascii="Calibri" w:hAnsi="Calibri" w:cs="Arial"/>
        </w:rPr>
        <w:t>Welcoming session and orientations to newcomers</w:t>
      </w:r>
    </w:p>
    <w:p w:rsidR="00C66338" w:rsidRPr="00736540" w:rsidRDefault="00C66338" w:rsidP="00C66338">
      <w:pPr>
        <w:numPr>
          <w:ilvl w:val="0"/>
          <w:numId w:val="1"/>
        </w:numPr>
        <w:spacing w:after="0" w:line="240" w:lineRule="auto"/>
        <w:jc w:val="both"/>
        <w:rPr>
          <w:rFonts w:ascii="Calibri" w:hAnsi="Calibri" w:cs="Arial"/>
        </w:rPr>
      </w:pPr>
      <w:r>
        <w:rPr>
          <w:rFonts w:ascii="Calibri" w:hAnsi="Calibri" w:cs="Arial"/>
        </w:rPr>
        <w:t>With  Art photography project for single headed families( Art therapy)</w:t>
      </w:r>
    </w:p>
    <w:p w:rsidR="00C66338" w:rsidRPr="00736540" w:rsidRDefault="00C66338" w:rsidP="00C66338">
      <w:pPr>
        <w:numPr>
          <w:ilvl w:val="0"/>
          <w:numId w:val="1"/>
        </w:numPr>
        <w:spacing w:after="0" w:line="240" w:lineRule="auto"/>
        <w:jc w:val="both"/>
        <w:rPr>
          <w:rFonts w:ascii="Calibri" w:hAnsi="Calibri" w:cs="Arial"/>
        </w:rPr>
      </w:pPr>
      <w:r w:rsidRPr="00736540">
        <w:rPr>
          <w:rFonts w:ascii="Calibri" w:hAnsi="Calibri" w:cs="Arial"/>
        </w:rPr>
        <w:t>Sports and Soccer team activities</w:t>
      </w:r>
    </w:p>
    <w:p w:rsidR="00C66338" w:rsidRPr="00736540" w:rsidRDefault="00C66338" w:rsidP="00C66338">
      <w:pPr>
        <w:numPr>
          <w:ilvl w:val="0"/>
          <w:numId w:val="1"/>
        </w:numPr>
        <w:spacing w:after="0" w:line="240" w:lineRule="auto"/>
        <w:jc w:val="both"/>
        <w:rPr>
          <w:rFonts w:ascii="Calibri" w:hAnsi="Calibri" w:cs="Arial"/>
        </w:rPr>
      </w:pPr>
      <w:r w:rsidRPr="00736540">
        <w:rPr>
          <w:rFonts w:ascii="Calibri" w:hAnsi="Calibri" w:cs="Arial"/>
        </w:rPr>
        <w:t xml:space="preserve">Yearly Memorial Day Commemoration at </w:t>
      </w:r>
      <w:smartTag w:uri="urn:schemas-microsoft-com:office:smarttags" w:element="place">
        <w:smartTag w:uri="urn:schemas-microsoft-com:office:smarttags" w:element="PlaceName">
          <w:r w:rsidRPr="00736540">
            <w:rPr>
              <w:rFonts w:ascii="Calibri" w:hAnsi="Calibri" w:cs="Arial"/>
            </w:rPr>
            <w:t>Assiniboine</w:t>
          </w:r>
        </w:smartTag>
        <w:r w:rsidRPr="00736540">
          <w:rPr>
            <w:rFonts w:ascii="Calibri" w:hAnsi="Calibri" w:cs="Arial"/>
          </w:rPr>
          <w:t xml:space="preserve"> </w:t>
        </w:r>
        <w:smartTag w:uri="urn:schemas-microsoft-com:office:smarttags" w:element="PlaceType">
          <w:r w:rsidRPr="00736540">
            <w:rPr>
              <w:rFonts w:ascii="Calibri" w:hAnsi="Calibri" w:cs="Arial"/>
            </w:rPr>
            <w:t>Park</w:t>
          </w:r>
        </w:smartTag>
      </w:smartTag>
      <w:r w:rsidRPr="00736540">
        <w:rPr>
          <w:rFonts w:ascii="Calibri" w:hAnsi="Calibri" w:cs="Arial"/>
        </w:rPr>
        <w:t>.</w:t>
      </w:r>
    </w:p>
    <w:p w:rsidR="00C66338" w:rsidRPr="00736540" w:rsidRDefault="00C66338" w:rsidP="00C66338">
      <w:pPr>
        <w:numPr>
          <w:ilvl w:val="0"/>
          <w:numId w:val="1"/>
        </w:numPr>
        <w:spacing w:after="0" w:line="240" w:lineRule="auto"/>
        <w:jc w:val="both"/>
        <w:rPr>
          <w:rFonts w:ascii="Calibri" w:hAnsi="Calibri" w:cs="Arial"/>
        </w:rPr>
      </w:pPr>
      <w:r w:rsidRPr="00736540">
        <w:rPr>
          <w:rFonts w:ascii="Calibri" w:hAnsi="Calibri" w:cs="Arial"/>
        </w:rPr>
        <w:t>Movie Projections</w:t>
      </w:r>
    </w:p>
    <w:p w:rsidR="00C66338" w:rsidRDefault="00C66338" w:rsidP="00C66338">
      <w:pPr>
        <w:numPr>
          <w:ilvl w:val="0"/>
          <w:numId w:val="1"/>
        </w:numPr>
        <w:spacing w:after="0" w:line="240" w:lineRule="auto"/>
        <w:jc w:val="both"/>
        <w:rPr>
          <w:rFonts w:ascii="Calibri" w:hAnsi="Calibri" w:cs="Arial"/>
        </w:rPr>
      </w:pPr>
      <w:r w:rsidRPr="00736540">
        <w:rPr>
          <w:rFonts w:ascii="Calibri" w:hAnsi="Calibri" w:cs="Arial"/>
        </w:rPr>
        <w:t>Various social events</w:t>
      </w:r>
    </w:p>
    <w:p w:rsidR="00C66338" w:rsidRDefault="00C66338" w:rsidP="00C66338">
      <w:pPr>
        <w:jc w:val="both"/>
        <w:rPr>
          <w:rFonts w:ascii="Calibri" w:hAnsi="Calibri" w:cs="Arial"/>
        </w:rPr>
      </w:pPr>
    </w:p>
    <w:p w:rsidR="00C66338" w:rsidRDefault="00C66338" w:rsidP="00C66338">
      <w:pPr>
        <w:jc w:val="both"/>
        <w:rPr>
          <w:rFonts w:ascii="Calibri" w:hAnsi="Calibri" w:cs="Arial"/>
        </w:rPr>
      </w:pPr>
    </w:p>
    <w:p w:rsidR="00C66338" w:rsidRPr="00736540" w:rsidRDefault="00C66338" w:rsidP="00C66338">
      <w:pPr>
        <w:jc w:val="both"/>
        <w:rPr>
          <w:rFonts w:ascii="Calibri" w:hAnsi="Calibri" w:cs="Arial"/>
        </w:rPr>
      </w:pPr>
    </w:p>
    <w:p w:rsidR="00C66338" w:rsidRPr="00736540" w:rsidRDefault="00C66338" w:rsidP="00C66338">
      <w:pPr>
        <w:ind w:left="360"/>
        <w:jc w:val="both"/>
        <w:rPr>
          <w:rFonts w:ascii="Calibri" w:hAnsi="Calibri" w:cs="Arial"/>
        </w:rPr>
      </w:pPr>
    </w:p>
    <w:p w:rsidR="00C66338" w:rsidRPr="00736540" w:rsidRDefault="00C66338" w:rsidP="00C66338">
      <w:pPr>
        <w:jc w:val="both"/>
        <w:rPr>
          <w:rFonts w:ascii="Calibri" w:hAnsi="Calibri" w:cs="Arial"/>
        </w:rPr>
      </w:pPr>
      <w:r w:rsidRPr="00736540">
        <w:rPr>
          <w:rFonts w:ascii="Calibri" w:hAnsi="Calibri" w:cs="Arial"/>
        </w:rPr>
        <w:t>Major community support programs and advocacy.</w:t>
      </w:r>
    </w:p>
    <w:p w:rsidR="00C66338" w:rsidRDefault="00C66338" w:rsidP="00C66338">
      <w:pPr>
        <w:numPr>
          <w:ilvl w:val="0"/>
          <w:numId w:val="2"/>
        </w:numPr>
        <w:spacing w:after="0" w:line="240" w:lineRule="auto"/>
        <w:jc w:val="both"/>
        <w:rPr>
          <w:rFonts w:ascii="Calibri" w:hAnsi="Calibri" w:cs="Arial"/>
        </w:rPr>
      </w:pPr>
      <w:r>
        <w:rPr>
          <w:rFonts w:ascii="Calibri" w:hAnsi="Calibri" w:cs="Arial"/>
        </w:rPr>
        <w:t>Preservation of language and traditions</w:t>
      </w:r>
    </w:p>
    <w:p w:rsidR="00C66338" w:rsidRDefault="00C66338" w:rsidP="00C66338">
      <w:pPr>
        <w:numPr>
          <w:ilvl w:val="0"/>
          <w:numId w:val="2"/>
        </w:numPr>
        <w:spacing w:after="0" w:line="240" w:lineRule="auto"/>
        <w:jc w:val="both"/>
        <w:rPr>
          <w:rFonts w:ascii="Calibri" w:hAnsi="Calibri" w:cs="Arial"/>
        </w:rPr>
      </w:pPr>
      <w:r>
        <w:rPr>
          <w:rFonts w:ascii="Calibri" w:hAnsi="Calibri" w:cs="Arial"/>
        </w:rPr>
        <w:t>Promoting Eritrean Arts, music and Culture in Manitoba and Canada</w:t>
      </w:r>
    </w:p>
    <w:p w:rsidR="00C66338" w:rsidRDefault="00C66338" w:rsidP="00C66338">
      <w:pPr>
        <w:numPr>
          <w:ilvl w:val="0"/>
          <w:numId w:val="2"/>
        </w:numPr>
        <w:spacing w:after="0" w:line="240" w:lineRule="auto"/>
        <w:jc w:val="both"/>
        <w:rPr>
          <w:rFonts w:ascii="Calibri" w:hAnsi="Calibri" w:cs="Arial"/>
        </w:rPr>
      </w:pPr>
      <w:r>
        <w:rPr>
          <w:rFonts w:ascii="Calibri" w:hAnsi="Calibri" w:cs="Arial"/>
        </w:rPr>
        <w:t>Fostering good relations between Canada and Eritrea</w:t>
      </w:r>
    </w:p>
    <w:p w:rsidR="00C66338" w:rsidRPr="00736540" w:rsidRDefault="00C66338" w:rsidP="00C66338">
      <w:pPr>
        <w:numPr>
          <w:ilvl w:val="0"/>
          <w:numId w:val="2"/>
        </w:numPr>
        <w:spacing w:after="0" w:line="240" w:lineRule="auto"/>
        <w:jc w:val="both"/>
        <w:rPr>
          <w:rFonts w:ascii="Calibri" w:hAnsi="Calibri" w:cs="Arial"/>
        </w:rPr>
      </w:pPr>
      <w:r w:rsidRPr="00736540">
        <w:rPr>
          <w:rFonts w:ascii="Calibri" w:hAnsi="Calibri" w:cs="Arial"/>
        </w:rPr>
        <w:t>Sponsoring refugees from war-torn areas</w:t>
      </w:r>
      <w:r>
        <w:rPr>
          <w:rFonts w:ascii="Calibri" w:hAnsi="Calibri" w:cs="Arial"/>
        </w:rPr>
        <w:t xml:space="preserve"> </w:t>
      </w:r>
    </w:p>
    <w:p w:rsidR="00C66338" w:rsidRPr="00736540" w:rsidRDefault="00C66338" w:rsidP="00C66338">
      <w:pPr>
        <w:numPr>
          <w:ilvl w:val="0"/>
          <w:numId w:val="2"/>
        </w:numPr>
        <w:spacing w:after="0" w:line="240" w:lineRule="auto"/>
        <w:jc w:val="both"/>
        <w:rPr>
          <w:rFonts w:ascii="Calibri" w:hAnsi="Calibri" w:cs="Arial"/>
        </w:rPr>
      </w:pPr>
      <w:r w:rsidRPr="00736540">
        <w:rPr>
          <w:rFonts w:ascii="Calibri" w:hAnsi="Calibri" w:cs="Arial"/>
        </w:rPr>
        <w:lastRenderedPageBreak/>
        <w:t>Welcoming newcomers - providing support and assistance with resettlement</w:t>
      </w:r>
    </w:p>
    <w:p w:rsidR="00C66338" w:rsidRPr="00736540" w:rsidRDefault="00C66338" w:rsidP="00C66338">
      <w:pPr>
        <w:numPr>
          <w:ilvl w:val="0"/>
          <w:numId w:val="2"/>
        </w:numPr>
        <w:spacing w:after="0" w:line="240" w:lineRule="auto"/>
        <w:jc w:val="both"/>
        <w:rPr>
          <w:rFonts w:ascii="Calibri" w:hAnsi="Calibri" w:cs="Arial"/>
        </w:rPr>
      </w:pPr>
      <w:r w:rsidRPr="00736540">
        <w:rPr>
          <w:rFonts w:ascii="Calibri" w:hAnsi="Calibri" w:cs="Arial"/>
        </w:rPr>
        <w:t>Providing assistance for special refugee cases</w:t>
      </w:r>
    </w:p>
    <w:p w:rsidR="00C66338" w:rsidRPr="00736540" w:rsidRDefault="00C66338" w:rsidP="00C66338">
      <w:pPr>
        <w:numPr>
          <w:ilvl w:val="0"/>
          <w:numId w:val="2"/>
        </w:numPr>
        <w:spacing w:after="0" w:line="240" w:lineRule="auto"/>
        <w:jc w:val="both"/>
        <w:rPr>
          <w:rFonts w:ascii="Calibri" w:hAnsi="Calibri" w:cs="Arial"/>
        </w:rPr>
      </w:pPr>
      <w:r w:rsidRPr="00736540">
        <w:rPr>
          <w:rFonts w:ascii="Calibri" w:hAnsi="Calibri" w:cs="Arial"/>
        </w:rPr>
        <w:t>Advoca</w:t>
      </w:r>
      <w:r>
        <w:rPr>
          <w:rFonts w:ascii="Calibri" w:hAnsi="Calibri" w:cs="Arial"/>
        </w:rPr>
        <w:t xml:space="preserve">ting regarding immigrant women and youth </w:t>
      </w:r>
      <w:r w:rsidRPr="00736540">
        <w:rPr>
          <w:rFonts w:ascii="Calibri" w:hAnsi="Calibri" w:cs="Arial"/>
        </w:rPr>
        <w:t xml:space="preserve"> issues,</w:t>
      </w:r>
    </w:p>
    <w:p w:rsidR="00C66338" w:rsidRPr="00736540" w:rsidRDefault="00C66338" w:rsidP="00C66338">
      <w:pPr>
        <w:numPr>
          <w:ilvl w:val="0"/>
          <w:numId w:val="2"/>
        </w:numPr>
        <w:spacing w:after="0" w:line="240" w:lineRule="auto"/>
        <w:jc w:val="both"/>
        <w:rPr>
          <w:rFonts w:ascii="Calibri" w:hAnsi="Calibri" w:cs="Arial"/>
        </w:rPr>
      </w:pPr>
      <w:r w:rsidRPr="00736540">
        <w:rPr>
          <w:rFonts w:ascii="Calibri" w:hAnsi="Calibri" w:cs="Arial"/>
        </w:rPr>
        <w:t>Strengthening families and addressing intergenerational issues.</w:t>
      </w:r>
    </w:p>
    <w:p w:rsidR="00C66338" w:rsidRDefault="00C66338" w:rsidP="00C66338">
      <w:pPr>
        <w:numPr>
          <w:ilvl w:val="0"/>
          <w:numId w:val="2"/>
        </w:numPr>
        <w:spacing w:after="0" w:line="240" w:lineRule="auto"/>
        <w:jc w:val="both"/>
        <w:rPr>
          <w:rFonts w:ascii="Calibri" w:hAnsi="Calibri" w:cs="Arial"/>
        </w:rPr>
      </w:pPr>
      <w:r w:rsidRPr="00736540">
        <w:rPr>
          <w:rFonts w:ascii="Calibri" w:hAnsi="Calibri" w:cs="Arial"/>
        </w:rPr>
        <w:t>Arts projects in collaboration with Winnipeg</w:t>
      </w:r>
      <w:r>
        <w:rPr>
          <w:rFonts w:ascii="Calibri" w:hAnsi="Calibri" w:cs="Arial"/>
        </w:rPr>
        <w:t xml:space="preserve"> Arts Council Photography projects</w:t>
      </w:r>
    </w:p>
    <w:p w:rsidR="00C66338" w:rsidRPr="00DE7DC8" w:rsidRDefault="00C66338" w:rsidP="00C66338">
      <w:pPr>
        <w:numPr>
          <w:ilvl w:val="0"/>
          <w:numId w:val="2"/>
        </w:numPr>
        <w:spacing w:after="0" w:line="240" w:lineRule="auto"/>
        <w:ind w:left="360"/>
        <w:jc w:val="both"/>
        <w:rPr>
          <w:rFonts w:ascii="Calibri" w:hAnsi="Calibri" w:cs="Arial"/>
        </w:rPr>
      </w:pPr>
      <w:r w:rsidRPr="00DE7DC8">
        <w:rPr>
          <w:rFonts w:ascii="Calibri" w:hAnsi="Calibri" w:cs="Arial"/>
        </w:rPr>
        <w:t xml:space="preserve"> Youth arts projects for  emerging Eritrean-Canadian Artists, video classes in collaboration with   Manitoba Arts council, and Canada Arts council. </w:t>
      </w:r>
    </w:p>
    <w:p w:rsidR="00C66338" w:rsidRPr="00736540" w:rsidRDefault="00C66338" w:rsidP="00C66338">
      <w:pPr>
        <w:jc w:val="both"/>
        <w:rPr>
          <w:rFonts w:ascii="Calibri" w:hAnsi="Calibri" w:cs="Arial"/>
        </w:rPr>
      </w:pPr>
      <w:r w:rsidRPr="00736540">
        <w:rPr>
          <w:rFonts w:ascii="Calibri" w:hAnsi="Calibri" w:cs="Arial"/>
        </w:rPr>
        <w:t xml:space="preserve">  </w:t>
      </w:r>
    </w:p>
    <w:p w:rsidR="00C66338" w:rsidRPr="00736540" w:rsidRDefault="00C66338" w:rsidP="00C66338">
      <w:pPr>
        <w:jc w:val="both"/>
        <w:rPr>
          <w:rFonts w:ascii="Calibri" w:hAnsi="Calibri" w:cs="Arial"/>
        </w:rPr>
      </w:pPr>
      <w:r w:rsidRPr="00736540">
        <w:rPr>
          <w:rFonts w:ascii="Calibri" w:hAnsi="Calibri" w:cs="Arial"/>
        </w:rPr>
        <w:t>Major partners</w:t>
      </w:r>
    </w:p>
    <w:p w:rsidR="00C66338" w:rsidRPr="00736540" w:rsidRDefault="00C66338" w:rsidP="00C66338">
      <w:pPr>
        <w:numPr>
          <w:ilvl w:val="0"/>
          <w:numId w:val="3"/>
        </w:numPr>
        <w:spacing w:after="0" w:line="240" w:lineRule="auto"/>
        <w:jc w:val="both"/>
        <w:rPr>
          <w:rFonts w:ascii="Calibri" w:hAnsi="Calibri" w:cs="Arial"/>
        </w:rPr>
      </w:pPr>
      <w:r w:rsidRPr="00736540">
        <w:rPr>
          <w:rFonts w:ascii="Calibri" w:hAnsi="Calibri" w:cs="Arial"/>
        </w:rPr>
        <w:t>Department of Labour and Immigration</w:t>
      </w:r>
    </w:p>
    <w:p w:rsidR="00C66338" w:rsidRPr="00736540" w:rsidRDefault="00C66338" w:rsidP="00C66338">
      <w:pPr>
        <w:numPr>
          <w:ilvl w:val="0"/>
          <w:numId w:val="3"/>
        </w:numPr>
        <w:spacing w:after="0" w:line="240" w:lineRule="auto"/>
        <w:jc w:val="both"/>
        <w:rPr>
          <w:rFonts w:ascii="Calibri" w:hAnsi="Calibri" w:cs="Arial"/>
        </w:rPr>
      </w:pPr>
      <w:r w:rsidRPr="00736540">
        <w:rPr>
          <w:rFonts w:ascii="Calibri" w:hAnsi="Calibri" w:cs="Arial"/>
        </w:rPr>
        <w:t>Welcome Place</w:t>
      </w:r>
    </w:p>
    <w:p w:rsidR="00C66338" w:rsidRPr="00736540" w:rsidRDefault="00C66338" w:rsidP="00C66338">
      <w:pPr>
        <w:numPr>
          <w:ilvl w:val="0"/>
          <w:numId w:val="3"/>
        </w:numPr>
        <w:spacing w:after="0" w:line="240" w:lineRule="auto"/>
        <w:jc w:val="both"/>
        <w:rPr>
          <w:rFonts w:ascii="Calibri" w:hAnsi="Calibri" w:cs="Arial"/>
        </w:rPr>
      </w:pPr>
      <w:smartTag w:uri="urn:schemas-microsoft-com:office:smarttags" w:element="place">
        <w:smartTag w:uri="urn:schemas-microsoft-com:office:smarttags" w:element="PlaceType">
          <w:r w:rsidRPr="00736540">
            <w:rPr>
              <w:rFonts w:ascii="Calibri" w:hAnsi="Calibri" w:cs="Arial"/>
            </w:rPr>
            <w:t>University</w:t>
          </w:r>
        </w:smartTag>
        <w:r w:rsidRPr="00736540">
          <w:rPr>
            <w:rFonts w:ascii="Calibri" w:hAnsi="Calibri" w:cs="Arial"/>
          </w:rPr>
          <w:t xml:space="preserve"> of </w:t>
        </w:r>
        <w:smartTag w:uri="urn:schemas-microsoft-com:office:smarttags" w:element="PlaceName">
          <w:r w:rsidRPr="00736540">
            <w:rPr>
              <w:rFonts w:ascii="Calibri" w:hAnsi="Calibri" w:cs="Arial"/>
            </w:rPr>
            <w:t>Manitoba</w:t>
          </w:r>
        </w:smartTag>
      </w:smartTag>
    </w:p>
    <w:p w:rsidR="00C66338" w:rsidRPr="00736540" w:rsidRDefault="00C66338" w:rsidP="00C66338">
      <w:pPr>
        <w:numPr>
          <w:ilvl w:val="0"/>
          <w:numId w:val="3"/>
        </w:numPr>
        <w:spacing w:after="0" w:line="240" w:lineRule="auto"/>
        <w:jc w:val="both"/>
        <w:rPr>
          <w:rFonts w:ascii="Calibri" w:hAnsi="Calibri" w:cs="Arial"/>
        </w:rPr>
      </w:pPr>
      <w:r w:rsidRPr="00736540">
        <w:rPr>
          <w:rFonts w:ascii="Calibri" w:hAnsi="Calibri" w:cs="Arial"/>
        </w:rPr>
        <w:t xml:space="preserve">Occupational </w:t>
      </w:r>
      <w:smartTag w:uri="urn:schemas-microsoft-com:office:smarttags" w:element="place">
        <w:smartTag w:uri="urn:schemas-microsoft-com:office:smarttags" w:element="PlaceName">
          <w:r w:rsidRPr="00736540">
            <w:rPr>
              <w:rFonts w:ascii="Calibri" w:hAnsi="Calibri" w:cs="Arial"/>
            </w:rPr>
            <w:t>Health</w:t>
          </w:r>
        </w:smartTag>
        <w:r w:rsidRPr="00736540">
          <w:rPr>
            <w:rFonts w:ascii="Calibri" w:hAnsi="Calibri" w:cs="Arial"/>
          </w:rPr>
          <w:t xml:space="preserve"> </w:t>
        </w:r>
        <w:smartTag w:uri="urn:schemas-microsoft-com:office:smarttags" w:element="PlaceType">
          <w:r w:rsidRPr="00736540">
            <w:rPr>
              <w:rFonts w:ascii="Calibri" w:hAnsi="Calibri" w:cs="Arial"/>
            </w:rPr>
            <w:t>Center</w:t>
          </w:r>
        </w:smartTag>
      </w:smartTag>
    </w:p>
    <w:p w:rsidR="00C66338" w:rsidRPr="00736540" w:rsidRDefault="00C66338" w:rsidP="00C66338">
      <w:pPr>
        <w:numPr>
          <w:ilvl w:val="0"/>
          <w:numId w:val="3"/>
        </w:numPr>
        <w:spacing w:after="0" w:line="240" w:lineRule="auto"/>
        <w:jc w:val="both"/>
        <w:rPr>
          <w:rFonts w:ascii="Calibri" w:hAnsi="Calibri" w:cs="Arial"/>
        </w:rPr>
      </w:pPr>
      <w:r w:rsidRPr="00736540">
        <w:rPr>
          <w:rFonts w:ascii="Calibri" w:hAnsi="Calibri" w:cs="Arial"/>
        </w:rPr>
        <w:t>Ethno-cultural Support Program</w:t>
      </w:r>
    </w:p>
    <w:p w:rsidR="00C66338" w:rsidRPr="00736540" w:rsidRDefault="00C66338" w:rsidP="00C66338">
      <w:pPr>
        <w:numPr>
          <w:ilvl w:val="0"/>
          <w:numId w:val="3"/>
        </w:numPr>
        <w:spacing w:after="0" w:line="240" w:lineRule="auto"/>
        <w:jc w:val="both"/>
        <w:rPr>
          <w:rFonts w:ascii="Calibri" w:hAnsi="Calibri" w:cs="Arial"/>
        </w:rPr>
      </w:pPr>
      <w:smartTag w:uri="urn:schemas-microsoft-com:office:smarttags" w:element="place">
        <w:smartTag w:uri="urn:schemas-microsoft-com:office:smarttags" w:element="State">
          <w:r w:rsidRPr="00736540">
            <w:rPr>
              <w:rFonts w:ascii="Calibri" w:hAnsi="Calibri" w:cs="Arial"/>
            </w:rPr>
            <w:t>Manitoba</w:t>
          </w:r>
        </w:smartTag>
      </w:smartTag>
      <w:r w:rsidRPr="00736540">
        <w:rPr>
          <w:rFonts w:ascii="Calibri" w:hAnsi="Calibri" w:cs="Arial"/>
        </w:rPr>
        <w:t xml:space="preserve"> Interfaith Council</w:t>
      </w:r>
    </w:p>
    <w:p w:rsidR="00C66338" w:rsidRPr="00736540" w:rsidRDefault="00C66338" w:rsidP="00C66338">
      <w:pPr>
        <w:numPr>
          <w:ilvl w:val="0"/>
          <w:numId w:val="3"/>
        </w:numPr>
        <w:spacing w:after="0" w:line="240" w:lineRule="auto"/>
        <w:jc w:val="both"/>
        <w:rPr>
          <w:rFonts w:ascii="Calibri" w:hAnsi="Calibri" w:cs="Arial"/>
        </w:rPr>
      </w:pPr>
      <w:r w:rsidRPr="00736540">
        <w:rPr>
          <w:rFonts w:ascii="Calibri" w:hAnsi="Calibri" w:cs="Arial"/>
        </w:rPr>
        <w:t xml:space="preserve">Eritrean-Canadian Communities across </w:t>
      </w:r>
      <w:smartTag w:uri="urn:schemas-microsoft-com:office:smarttags" w:element="place">
        <w:smartTag w:uri="urn:schemas-microsoft-com:office:smarttags" w:element="country-region">
          <w:r w:rsidRPr="00736540">
            <w:rPr>
              <w:rFonts w:ascii="Calibri" w:hAnsi="Calibri" w:cs="Arial"/>
            </w:rPr>
            <w:t>Canada</w:t>
          </w:r>
        </w:smartTag>
      </w:smartTag>
    </w:p>
    <w:p w:rsidR="00C66338" w:rsidRPr="00736540" w:rsidRDefault="00C66338" w:rsidP="00C66338">
      <w:pPr>
        <w:numPr>
          <w:ilvl w:val="0"/>
          <w:numId w:val="3"/>
        </w:numPr>
        <w:spacing w:after="0" w:line="240" w:lineRule="auto"/>
        <w:jc w:val="both"/>
        <w:rPr>
          <w:rFonts w:ascii="Calibri" w:hAnsi="Calibri" w:cs="Arial"/>
        </w:rPr>
      </w:pPr>
      <w:smartTag w:uri="urn:schemas-microsoft-com:office:smarttags" w:element="place">
        <w:smartTag w:uri="urn:schemas-microsoft-com:office:smarttags" w:element="City">
          <w:r w:rsidRPr="00736540">
            <w:rPr>
              <w:rFonts w:ascii="Calibri" w:hAnsi="Calibri" w:cs="Arial"/>
            </w:rPr>
            <w:t>Winnipeg</w:t>
          </w:r>
        </w:smartTag>
      </w:smartTag>
      <w:r w:rsidRPr="00736540">
        <w:rPr>
          <w:rFonts w:ascii="Calibri" w:hAnsi="Calibri" w:cs="Arial"/>
        </w:rPr>
        <w:t xml:space="preserve"> Arts Council</w:t>
      </w:r>
    </w:p>
    <w:p w:rsidR="00C66338" w:rsidRPr="00736540" w:rsidRDefault="00C66338" w:rsidP="00C66338">
      <w:pPr>
        <w:numPr>
          <w:ilvl w:val="0"/>
          <w:numId w:val="3"/>
        </w:numPr>
        <w:spacing w:after="0" w:line="240" w:lineRule="auto"/>
        <w:jc w:val="both"/>
        <w:rPr>
          <w:rFonts w:ascii="Calibri" w:hAnsi="Calibri" w:cs="Arial"/>
        </w:rPr>
      </w:pPr>
      <w:smartTag w:uri="urn:schemas-microsoft-com:office:smarttags" w:element="place">
        <w:smartTag w:uri="urn:schemas-microsoft-com:office:smarttags" w:element="State">
          <w:r w:rsidRPr="00736540">
            <w:rPr>
              <w:rFonts w:ascii="Calibri" w:hAnsi="Calibri" w:cs="Arial"/>
            </w:rPr>
            <w:t>Manitoba</w:t>
          </w:r>
        </w:smartTag>
      </w:smartTag>
      <w:r w:rsidRPr="00736540">
        <w:rPr>
          <w:rFonts w:ascii="Calibri" w:hAnsi="Calibri" w:cs="Arial"/>
        </w:rPr>
        <w:t xml:space="preserve"> Arts Council</w:t>
      </w:r>
    </w:p>
    <w:p w:rsidR="00C66338" w:rsidRPr="00736540" w:rsidRDefault="00C66338" w:rsidP="00C66338">
      <w:pPr>
        <w:numPr>
          <w:ilvl w:val="0"/>
          <w:numId w:val="3"/>
        </w:numPr>
        <w:spacing w:after="0" w:line="240" w:lineRule="auto"/>
        <w:jc w:val="both"/>
        <w:rPr>
          <w:rFonts w:ascii="Calibri" w:hAnsi="Calibri" w:cs="Arial"/>
        </w:rPr>
      </w:pPr>
      <w:smartTag w:uri="urn:schemas-microsoft-com:office:smarttags" w:element="place">
        <w:smartTag w:uri="urn:schemas-microsoft-com:office:smarttags" w:element="country-region">
          <w:r w:rsidRPr="00736540">
            <w:rPr>
              <w:rFonts w:ascii="Calibri" w:hAnsi="Calibri" w:cs="Arial"/>
            </w:rPr>
            <w:t>Canada</w:t>
          </w:r>
        </w:smartTag>
      </w:smartTag>
      <w:r w:rsidRPr="00736540">
        <w:rPr>
          <w:rFonts w:ascii="Calibri" w:hAnsi="Calibri" w:cs="Arial"/>
        </w:rPr>
        <w:t xml:space="preserve"> Arts Council</w:t>
      </w:r>
    </w:p>
    <w:p w:rsidR="00C66338" w:rsidRPr="00736540" w:rsidRDefault="00C66338" w:rsidP="00C66338">
      <w:pPr>
        <w:numPr>
          <w:ilvl w:val="0"/>
          <w:numId w:val="3"/>
        </w:numPr>
        <w:spacing w:after="0" w:line="240" w:lineRule="auto"/>
        <w:jc w:val="both"/>
        <w:rPr>
          <w:rFonts w:ascii="Calibri" w:hAnsi="Calibri" w:cs="Arial"/>
        </w:rPr>
      </w:pPr>
      <w:r w:rsidRPr="00736540">
        <w:rPr>
          <w:rFonts w:ascii="Calibri" w:hAnsi="Calibri" w:cs="Arial"/>
        </w:rPr>
        <w:t>SERC Sexuality Education Resource Center-Strengthening families</w:t>
      </w:r>
    </w:p>
    <w:p w:rsidR="00C66338" w:rsidRPr="00736540" w:rsidRDefault="00C66338" w:rsidP="00C66338">
      <w:pPr>
        <w:numPr>
          <w:ilvl w:val="0"/>
          <w:numId w:val="3"/>
        </w:numPr>
        <w:spacing w:after="0" w:line="240" w:lineRule="auto"/>
        <w:jc w:val="both"/>
        <w:rPr>
          <w:rFonts w:ascii="Calibri" w:hAnsi="Calibri" w:cs="Arial"/>
        </w:rPr>
      </w:pPr>
      <w:r w:rsidRPr="00736540">
        <w:rPr>
          <w:rFonts w:ascii="Calibri" w:hAnsi="Calibri" w:cs="Arial"/>
        </w:rPr>
        <w:t xml:space="preserve">Mount </w:t>
      </w:r>
      <w:smartTag w:uri="urn:schemas-microsoft-com:office:smarttags" w:element="place">
        <w:smartTag w:uri="urn:schemas-microsoft-com:office:smarttags" w:element="City">
          <w:r w:rsidRPr="00736540">
            <w:rPr>
              <w:rFonts w:ascii="Calibri" w:hAnsi="Calibri" w:cs="Arial"/>
            </w:rPr>
            <w:t>Carmel</w:t>
          </w:r>
        </w:smartTag>
      </w:smartTag>
      <w:r w:rsidRPr="00736540">
        <w:rPr>
          <w:rFonts w:ascii="Calibri" w:hAnsi="Calibri" w:cs="Arial"/>
        </w:rPr>
        <w:t xml:space="preserve"> Clinic Community Projects.</w:t>
      </w:r>
    </w:p>
    <w:p w:rsidR="00C66338" w:rsidRPr="00F92CE8" w:rsidRDefault="00C66338" w:rsidP="00C66338">
      <w:pPr>
        <w:numPr>
          <w:ilvl w:val="0"/>
          <w:numId w:val="3"/>
        </w:numPr>
        <w:spacing w:after="0" w:line="240" w:lineRule="auto"/>
        <w:jc w:val="both"/>
        <w:rPr>
          <w:rFonts w:ascii="Calibri" w:hAnsi="Calibri" w:cs="Arial"/>
        </w:rPr>
      </w:pPr>
      <w:r w:rsidRPr="00F92CE8">
        <w:rPr>
          <w:rFonts w:ascii="Calibri" w:hAnsi="Calibri" w:cs="Arial"/>
        </w:rPr>
        <w:t xml:space="preserve">Video Pool Center-Media Arts Center     </w:t>
      </w:r>
    </w:p>
    <w:p w:rsidR="00C66338" w:rsidRPr="00736540" w:rsidRDefault="00C66338" w:rsidP="00C66338">
      <w:pPr>
        <w:numPr>
          <w:ilvl w:val="0"/>
          <w:numId w:val="3"/>
        </w:numPr>
        <w:spacing w:after="0" w:line="240" w:lineRule="auto"/>
        <w:jc w:val="both"/>
        <w:rPr>
          <w:rFonts w:ascii="Calibri" w:hAnsi="Calibri" w:cs="Arial"/>
        </w:rPr>
      </w:pPr>
      <w:r>
        <w:rPr>
          <w:rFonts w:ascii="Calibri" w:hAnsi="Calibri" w:cs="Arial"/>
        </w:rPr>
        <w:t>New Immigrant Center</w:t>
      </w:r>
    </w:p>
    <w:p w:rsidR="00C66338" w:rsidRDefault="00C66338" w:rsidP="00C66338">
      <w:pPr>
        <w:numPr>
          <w:ilvl w:val="0"/>
          <w:numId w:val="3"/>
        </w:numPr>
        <w:spacing w:after="0" w:line="240" w:lineRule="auto"/>
        <w:jc w:val="both"/>
        <w:rPr>
          <w:rFonts w:ascii="Calibri" w:hAnsi="Calibri" w:cs="Arial"/>
        </w:rPr>
      </w:pPr>
      <w:r w:rsidRPr="00736540">
        <w:rPr>
          <w:rFonts w:ascii="Calibri" w:hAnsi="Calibri" w:cs="Arial"/>
        </w:rPr>
        <w:t>Various service providers to newcomers and refugee agencies.</w:t>
      </w:r>
    </w:p>
    <w:p w:rsidR="00C66338" w:rsidRDefault="00C66338" w:rsidP="00C66338">
      <w:pPr>
        <w:numPr>
          <w:ilvl w:val="0"/>
          <w:numId w:val="3"/>
        </w:numPr>
        <w:spacing w:after="0" w:line="240" w:lineRule="auto"/>
        <w:jc w:val="both"/>
        <w:rPr>
          <w:rFonts w:ascii="Calibri" w:hAnsi="Calibri" w:cs="Arial"/>
        </w:rPr>
      </w:pPr>
      <w:r>
        <w:rPr>
          <w:rFonts w:ascii="Calibri" w:hAnsi="Calibri" w:cs="Arial"/>
        </w:rPr>
        <w:t xml:space="preserve">New journey Housing </w:t>
      </w:r>
    </w:p>
    <w:p w:rsidR="00C66338" w:rsidRDefault="00C66338" w:rsidP="00C66338">
      <w:pPr>
        <w:numPr>
          <w:ilvl w:val="0"/>
          <w:numId w:val="3"/>
        </w:numPr>
        <w:spacing w:after="0" w:line="240" w:lineRule="auto"/>
        <w:jc w:val="both"/>
        <w:rPr>
          <w:rFonts w:ascii="Calibri" w:hAnsi="Calibri" w:cs="Arial"/>
        </w:rPr>
      </w:pPr>
      <w:r>
        <w:rPr>
          <w:rFonts w:ascii="Calibri" w:hAnsi="Calibri" w:cs="Arial"/>
        </w:rPr>
        <w:t>IRCOM House.</w:t>
      </w:r>
    </w:p>
    <w:p w:rsidR="00C66338" w:rsidRDefault="00C66338" w:rsidP="00C66338">
      <w:pPr>
        <w:numPr>
          <w:ilvl w:val="0"/>
          <w:numId w:val="3"/>
        </w:numPr>
        <w:spacing w:after="0" w:line="240" w:lineRule="auto"/>
        <w:jc w:val="both"/>
        <w:rPr>
          <w:rFonts w:ascii="Calibri" w:hAnsi="Calibri" w:cs="Arial"/>
        </w:rPr>
      </w:pPr>
      <w:r>
        <w:rPr>
          <w:rFonts w:ascii="Calibri" w:hAnsi="Calibri" w:cs="Arial"/>
        </w:rPr>
        <w:t>Global College</w:t>
      </w:r>
    </w:p>
    <w:p w:rsidR="00C66338" w:rsidRDefault="00C66338" w:rsidP="00C66338">
      <w:pPr>
        <w:numPr>
          <w:ilvl w:val="0"/>
          <w:numId w:val="3"/>
        </w:numPr>
        <w:spacing w:after="0" w:line="240" w:lineRule="auto"/>
        <w:jc w:val="both"/>
        <w:rPr>
          <w:rFonts w:ascii="Calibri" w:hAnsi="Calibri" w:cs="Arial"/>
        </w:rPr>
      </w:pPr>
      <w:r>
        <w:rPr>
          <w:rFonts w:ascii="Calibri" w:hAnsi="Calibri" w:cs="Arial"/>
        </w:rPr>
        <w:t>Needs Center</w:t>
      </w:r>
    </w:p>
    <w:p w:rsidR="00C66338" w:rsidRDefault="00C66338" w:rsidP="00C66338">
      <w:pPr>
        <w:numPr>
          <w:ilvl w:val="0"/>
          <w:numId w:val="3"/>
        </w:numPr>
        <w:spacing w:after="0" w:line="240" w:lineRule="auto"/>
        <w:jc w:val="both"/>
        <w:rPr>
          <w:rFonts w:ascii="Calibri" w:hAnsi="Calibri" w:cs="Arial"/>
        </w:rPr>
      </w:pPr>
      <w:r>
        <w:rPr>
          <w:rFonts w:ascii="Calibri" w:hAnsi="Calibri" w:cs="Arial"/>
        </w:rPr>
        <w:t>L.E.E.P/ United Way</w:t>
      </w:r>
    </w:p>
    <w:p w:rsidR="00C66338" w:rsidRPr="002A2BBD" w:rsidRDefault="00C66338" w:rsidP="002A2BBD">
      <w:pPr>
        <w:pStyle w:val="ListParagraph"/>
        <w:numPr>
          <w:ilvl w:val="0"/>
          <w:numId w:val="3"/>
        </w:numPr>
        <w:spacing w:after="0" w:line="240" w:lineRule="auto"/>
        <w:jc w:val="both"/>
        <w:rPr>
          <w:rFonts w:ascii="Calibri" w:hAnsi="Calibri" w:cs="Arial"/>
        </w:rPr>
      </w:pPr>
      <w:r w:rsidRPr="002A2BBD">
        <w:rPr>
          <w:rFonts w:ascii="Calibri" w:hAnsi="Calibri" w:cs="Arial"/>
        </w:rPr>
        <w:t>Success Skills center</w:t>
      </w:r>
    </w:p>
    <w:p w:rsidR="00C66338" w:rsidRPr="00736540" w:rsidRDefault="00C66338" w:rsidP="00C66338">
      <w:pPr>
        <w:jc w:val="both"/>
        <w:rPr>
          <w:rFonts w:ascii="Calibri" w:hAnsi="Calibri" w:cs="Arial"/>
        </w:rPr>
      </w:pPr>
    </w:p>
    <w:p w:rsidR="00C66338" w:rsidRPr="00736540" w:rsidRDefault="00C66338" w:rsidP="00C66338">
      <w:pPr>
        <w:jc w:val="both"/>
        <w:rPr>
          <w:rFonts w:ascii="Calibri" w:hAnsi="Calibri" w:cs="Arial"/>
        </w:rPr>
      </w:pPr>
    </w:p>
    <w:p w:rsidR="00C66338" w:rsidRDefault="00C66338" w:rsidP="00C66338">
      <w:pPr>
        <w:pStyle w:val="BodyText"/>
      </w:pPr>
      <w:r w:rsidRPr="00736540">
        <w:rPr>
          <w:rFonts w:ascii="Calibri" w:hAnsi="Calibri" w:cs="Arial"/>
          <w:sz w:val="22"/>
          <w:szCs w:val="22"/>
        </w:rPr>
        <w:t xml:space="preserve">The mandate of the organization includes promoting Eritrean culture in Manitoba, strengthening the Eritrean community, fostering cooperation between community members and community organizations, </w:t>
      </w:r>
      <w:r>
        <w:rPr>
          <w:rFonts w:ascii="Calibri" w:hAnsi="Calibri" w:cs="Arial"/>
          <w:sz w:val="22"/>
          <w:szCs w:val="22"/>
        </w:rPr>
        <w:t xml:space="preserve"> sponsoring refugees,</w:t>
      </w:r>
      <w:r w:rsidRPr="00736540">
        <w:rPr>
          <w:rFonts w:ascii="Calibri" w:hAnsi="Calibri" w:cs="Arial"/>
          <w:sz w:val="22"/>
          <w:szCs w:val="22"/>
        </w:rPr>
        <w:t xml:space="preserve"> providing</w:t>
      </w:r>
      <w:r w:rsidRPr="00736540">
        <w:rPr>
          <w:rFonts w:ascii="Calibri" w:hAnsi="Calibri" w:cs="Arial"/>
          <w:sz w:val="22"/>
          <w:szCs w:val="22"/>
        </w:rPr>
        <w:t xml:space="preserve"> resettlement assistance, advocating for immigrant youth and women, addressing racism issues, and assisting w</w:t>
      </w:r>
      <w:r>
        <w:rPr>
          <w:rFonts w:ascii="Calibri" w:hAnsi="Calibri" w:cs="Arial"/>
          <w:sz w:val="22"/>
          <w:szCs w:val="22"/>
        </w:rPr>
        <w:t>ith disaster relief when needed and fostering good relations between Canada and Eritrea.</w:t>
      </w:r>
    </w:p>
    <w:p w:rsidR="00C66338" w:rsidRDefault="00C66338"/>
    <w:sectPr w:rsidR="00C663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ard M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C1465"/>
    <w:multiLevelType w:val="hybridMultilevel"/>
    <w:tmpl w:val="1A6C0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CF341FC"/>
    <w:multiLevelType w:val="hybridMultilevel"/>
    <w:tmpl w:val="A19A0A9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D876D8"/>
    <w:multiLevelType w:val="hybridMultilevel"/>
    <w:tmpl w:val="039E12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E9"/>
    <w:rsid w:val="00007C88"/>
    <w:rsid w:val="000F3990"/>
    <w:rsid w:val="00157305"/>
    <w:rsid w:val="002A2BBD"/>
    <w:rsid w:val="00374FFA"/>
    <w:rsid w:val="00577BF8"/>
    <w:rsid w:val="005A1C96"/>
    <w:rsid w:val="005D47D1"/>
    <w:rsid w:val="007F0D2F"/>
    <w:rsid w:val="009652E9"/>
    <w:rsid w:val="00B51364"/>
    <w:rsid w:val="00C66338"/>
    <w:rsid w:val="00DE2AD4"/>
    <w:rsid w:val="00DE7DC8"/>
    <w:rsid w:val="00E258AF"/>
    <w:rsid w:val="00E955A5"/>
    <w:rsid w:val="00F319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8AF"/>
    <w:rPr>
      <w:strike w:val="0"/>
      <w:dstrike w:val="0"/>
      <w:color w:val="00008B"/>
      <w:u w:val="none"/>
      <w:effect w:val="none"/>
    </w:rPr>
  </w:style>
  <w:style w:type="character" w:customStyle="1" w:styleId="object-active1">
    <w:name w:val="object-active1"/>
    <w:basedOn w:val="DefaultParagraphFont"/>
    <w:rsid w:val="00E258AF"/>
    <w:rPr>
      <w:color w:val="006400"/>
      <w:u w:val="single"/>
    </w:rPr>
  </w:style>
  <w:style w:type="character" w:customStyle="1" w:styleId="object2">
    <w:name w:val="object2"/>
    <w:basedOn w:val="DefaultParagraphFont"/>
    <w:rsid w:val="00E258AF"/>
    <w:rPr>
      <w:strike w:val="0"/>
      <w:dstrike w:val="0"/>
      <w:color w:val="00008B"/>
      <w:u w:val="none"/>
      <w:effect w:val="none"/>
    </w:rPr>
  </w:style>
  <w:style w:type="paragraph" w:styleId="BodyText">
    <w:name w:val="Body Text"/>
    <w:basedOn w:val="Normal"/>
    <w:link w:val="BodyTextChar"/>
    <w:uiPriority w:val="99"/>
    <w:semiHidden/>
    <w:rsid w:val="00C66338"/>
    <w:pPr>
      <w:spacing w:after="0" w:line="240" w:lineRule="auto"/>
      <w:jc w:val="both"/>
    </w:pPr>
    <w:rPr>
      <w:rFonts w:ascii="Arial Narrow" w:eastAsia="Times New Roman" w:hAnsi="Arial Narrow" w:cs="Tahoma"/>
      <w:sz w:val="24"/>
      <w:szCs w:val="24"/>
      <w:lang w:val="en-US"/>
    </w:rPr>
  </w:style>
  <w:style w:type="character" w:customStyle="1" w:styleId="BodyTextChar">
    <w:name w:val="Body Text Char"/>
    <w:basedOn w:val="DefaultParagraphFont"/>
    <w:link w:val="BodyText"/>
    <w:uiPriority w:val="99"/>
    <w:semiHidden/>
    <w:rsid w:val="00C66338"/>
    <w:rPr>
      <w:rFonts w:ascii="Arial Narrow" w:eastAsia="Times New Roman" w:hAnsi="Arial Narrow" w:cs="Tahoma"/>
      <w:sz w:val="24"/>
      <w:szCs w:val="24"/>
      <w:lang w:val="en-US"/>
    </w:rPr>
  </w:style>
  <w:style w:type="paragraph" w:styleId="ListParagraph">
    <w:name w:val="List Paragraph"/>
    <w:basedOn w:val="Normal"/>
    <w:uiPriority w:val="34"/>
    <w:qFormat/>
    <w:rsid w:val="002A2B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8AF"/>
    <w:rPr>
      <w:strike w:val="0"/>
      <w:dstrike w:val="0"/>
      <w:color w:val="00008B"/>
      <w:u w:val="none"/>
      <w:effect w:val="none"/>
    </w:rPr>
  </w:style>
  <w:style w:type="character" w:customStyle="1" w:styleId="object-active1">
    <w:name w:val="object-active1"/>
    <w:basedOn w:val="DefaultParagraphFont"/>
    <w:rsid w:val="00E258AF"/>
    <w:rPr>
      <w:color w:val="006400"/>
      <w:u w:val="single"/>
    </w:rPr>
  </w:style>
  <w:style w:type="character" w:customStyle="1" w:styleId="object2">
    <w:name w:val="object2"/>
    <w:basedOn w:val="DefaultParagraphFont"/>
    <w:rsid w:val="00E258AF"/>
    <w:rPr>
      <w:strike w:val="0"/>
      <w:dstrike w:val="0"/>
      <w:color w:val="00008B"/>
      <w:u w:val="none"/>
      <w:effect w:val="none"/>
    </w:rPr>
  </w:style>
  <w:style w:type="paragraph" w:styleId="BodyText">
    <w:name w:val="Body Text"/>
    <w:basedOn w:val="Normal"/>
    <w:link w:val="BodyTextChar"/>
    <w:uiPriority w:val="99"/>
    <w:semiHidden/>
    <w:rsid w:val="00C66338"/>
    <w:pPr>
      <w:spacing w:after="0" w:line="240" w:lineRule="auto"/>
      <w:jc w:val="both"/>
    </w:pPr>
    <w:rPr>
      <w:rFonts w:ascii="Arial Narrow" w:eastAsia="Times New Roman" w:hAnsi="Arial Narrow" w:cs="Tahoma"/>
      <w:sz w:val="24"/>
      <w:szCs w:val="24"/>
      <w:lang w:val="en-US"/>
    </w:rPr>
  </w:style>
  <w:style w:type="character" w:customStyle="1" w:styleId="BodyTextChar">
    <w:name w:val="Body Text Char"/>
    <w:basedOn w:val="DefaultParagraphFont"/>
    <w:link w:val="BodyText"/>
    <w:uiPriority w:val="99"/>
    <w:semiHidden/>
    <w:rsid w:val="00C66338"/>
    <w:rPr>
      <w:rFonts w:ascii="Arial Narrow" w:eastAsia="Times New Roman" w:hAnsi="Arial Narrow" w:cs="Tahoma"/>
      <w:sz w:val="24"/>
      <w:szCs w:val="24"/>
      <w:lang w:val="en-US"/>
    </w:rPr>
  </w:style>
  <w:style w:type="paragraph" w:styleId="ListParagraph">
    <w:name w:val="List Paragraph"/>
    <w:basedOn w:val="Normal"/>
    <w:uiPriority w:val="34"/>
    <w:qFormat/>
    <w:rsid w:val="002A2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rghEkRH77U" TargetMode="External"/><Relationship Id="rId13" Type="http://schemas.openxmlformats.org/officeDocument/2006/relationships/hyperlink" Target="http://www.winnipegfreepress.com/local/photography-helps-ease-the-spirit-for-single-mom-97651279.html?viewAllComments=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hecnnfreedomproject.blogs.cnn.com/category/death-in-the-desert/" TargetMode="External"/><Relationship Id="rId12" Type="http://schemas.openxmlformats.org/officeDocument/2006/relationships/hyperlink" Target="http://www.winnipegfreepress.com/local/picturing-a-better-life-ahead-9765075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ritreancommunity.ca" TargetMode="External"/><Relationship Id="rId1" Type="http://schemas.openxmlformats.org/officeDocument/2006/relationships/numbering" Target="numbering.xml"/><Relationship Id="rId6" Type="http://schemas.openxmlformats.org/officeDocument/2006/relationships/hyperlink" Target="mailto:lkyriak@shaw.ca" TargetMode="External"/><Relationship Id="rId11" Type="http://schemas.openxmlformats.org/officeDocument/2006/relationships/hyperlink" Target="http://www.winnipegfreepress.com/our-communities/lance/Small-tutoring-program-yielding-big-results-97871699.html?device=mobile&amp;c=y" TargetMode="External"/><Relationship Id="rId5" Type="http://schemas.openxmlformats.org/officeDocument/2006/relationships/webSettings" Target="webSettings.xml"/><Relationship Id="rId15" Type="http://schemas.openxmlformats.org/officeDocument/2006/relationships/hyperlink" Target="http://www.winnipegfreepress.com/local/a-community-centre-born-of-tragedy-137551303.html" TargetMode="External"/><Relationship Id="rId10" Type="http://schemas.openxmlformats.org/officeDocument/2006/relationships/hyperlink" Target="http://www.eckfactor.com/eck/news/a-stand-in-the-sinai-a-cnn-freedom-project-documentary/" TargetMode="External"/><Relationship Id="rId4" Type="http://schemas.openxmlformats.org/officeDocument/2006/relationships/settings" Target="settings.xml"/><Relationship Id="rId9" Type="http://schemas.openxmlformats.org/officeDocument/2006/relationships/hyperlink" Target="http://tvshows.sulekha.com/death-in-the-desert-a-cnn-freedom-project-documentary_on_cnn-south-asia-tv_home.htm" TargetMode="External"/><Relationship Id="rId14" Type="http://schemas.openxmlformats.org/officeDocument/2006/relationships/hyperlink" Target="http://www.cbc.ca/manitoba/scene/other/2011/05/18/post-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2012-12-10T17:26:00Z</dcterms:created>
  <dcterms:modified xsi:type="dcterms:W3CDTF">2012-12-10T17:26:00Z</dcterms:modified>
</cp:coreProperties>
</file>