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1849B" w:themeColor="accent5" w:themeShade="BF"/>
  <w:body>
    <w:p w:rsidR="00403DE6" w:rsidRDefault="00403DE6" w:rsidP="00403DE6">
      <w:pPr>
        <w:rPr>
          <w:rFonts w:ascii="GS GeezMahtemUnicode" w:hAnsi="GS GeezMahtemUnicode" w:cs="GS GeezMahtemUnicode"/>
          <w:sz w:val="24"/>
          <w:szCs w:val="24"/>
        </w:rPr>
      </w:pPr>
      <w:r w:rsidRPr="00403DE6">
        <w:rPr>
          <w:noProof/>
          <w:sz w:val="24"/>
          <w:szCs w:val="24"/>
        </w:rPr>
        <w:drawing>
          <wp:inline distT="0" distB="0" distL="0" distR="0">
            <wp:extent cx="7360773" cy="54335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355007" cy="542925"/>
                    </a:xfrm>
                    <a:prstGeom prst="rect">
                      <a:avLst/>
                    </a:prstGeom>
                    <a:noFill/>
                    <a:ln w="9525">
                      <a:noFill/>
                      <a:miter lim="800000"/>
                      <a:headEnd/>
                      <a:tailEnd/>
                    </a:ln>
                  </pic:spPr>
                </pic:pic>
              </a:graphicData>
            </a:graphic>
          </wp:inline>
        </w:drawing>
      </w:r>
    </w:p>
    <w:p w:rsidR="009D5DBD" w:rsidRPr="00124544" w:rsidRDefault="009D5DBD" w:rsidP="009D5DBD">
      <w:pPr>
        <w:spacing w:line="240" w:lineRule="auto"/>
        <w:ind w:firstLine="720"/>
        <w:jc w:val="both"/>
        <w:rPr>
          <w:rFonts w:ascii="GS GeezMahtemUnicode" w:hAnsi="GS GeezMahtemUnicode" w:cs="GS GeezMahtemUnicode"/>
          <w:sz w:val="32"/>
          <w:szCs w:val="32"/>
        </w:rPr>
      </w:pPr>
      <w:proofErr w:type="spellStart"/>
      <w:r w:rsidRPr="00124544">
        <w:rPr>
          <w:rFonts w:ascii="GS GeezMahtemUnicode" w:eastAsia="Calibri" w:hAnsi="GS GeezMahtemUnicode" w:cs="GS GeezMahtemUnicode"/>
          <w:sz w:val="32"/>
          <w:szCs w:val="32"/>
        </w:rPr>
        <w:t>ዝኸበርኩም</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ኤርትራዊያን</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ዜጋታት</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ተቐማጦ</w:t>
      </w:r>
      <w:proofErr w:type="spellEnd"/>
      <w:r w:rsidRPr="00124544">
        <w:rPr>
          <w:rFonts w:ascii="GS GeezMahtemUnicode" w:eastAsia="Calibri" w:hAnsi="GS GeezMahtemUnicode" w:cs="GS GeezMahtemUnicode"/>
          <w:sz w:val="32"/>
          <w:szCs w:val="32"/>
        </w:rPr>
        <w:t xml:space="preserve"> </w:t>
      </w:r>
      <w:r w:rsidRPr="009D5DBD">
        <w:rPr>
          <w:rFonts w:ascii="GS GeezMahtemUnicode" w:eastAsia="Calibri" w:hAnsi="GS GeezMahtemUnicode" w:cs="GS GeezMahtemUnicode"/>
          <w:i/>
          <w:sz w:val="42"/>
          <w:szCs w:val="42"/>
        </w:rPr>
        <w:t>ሎስ</w:t>
      </w:r>
      <w:r w:rsidRPr="009D5DBD">
        <w:rPr>
          <w:rFonts w:ascii="GS GeezMahtemUnicode" w:eastAsia="Calibri" w:hAnsi="GS GeezMahtemUnicode" w:cs="GS GeezMahtemUnicode"/>
          <w:sz w:val="42"/>
          <w:szCs w:val="42"/>
        </w:rPr>
        <w:t xml:space="preserve"> </w:t>
      </w:r>
      <w:r w:rsidRPr="009D5DBD">
        <w:rPr>
          <w:rFonts w:ascii="GS GeezMahtemUnicode" w:eastAsia="Calibri" w:hAnsi="GS GeezMahtemUnicode" w:cs="GS GeezMahtemUnicode"/>
          <w:i/>
          <w:sz w:val="42"/>
          <w:szCs w:val="42"/>
        </w:rPr>
        <w:t>ኣንጀለስ፡ ኦረንጅን ርቨርሳይድን ካዉንቲን፡</w:t>
      </w:r>
      <w:r w:rsidRPr="00124544">
        <w:rPr>
          <w:rFonts w:ascii="GS GeezMahtemUnicode" w:eastAsia="Calibri" w:hAnsi="GS GeezMahtemUnicode" w:cs="GS GeezMahtemUnicode"/>
          <w:sz w:val="32"/>
          <w:szCs w:val="32"/>
        </w:rPr>
        <w:t xml:space="preserve"> ሽማግለ መኸተ ሃገራዊ ሰላምትኣ ድሕሪ ምቕዳም እዚ ዝስዕብ ኣገዳሲ ሓበሬታ ተመሓላልፈልኩም ኣላ፡- </w:t>
      </w:r>
    </w:p>
    <w:p w:rsidR="009D5DBD" w:rsidRPr="00124544" w:rsidRDefault="009D5DBD" w:rsidP="009D5DBD">
      <w:pPr>
        <w:spacing w:line="240" w:lineRule="auto"/>
        <w:ind w:firstLine="720"/>
        <w:jc w:val="both"/>
        <w:rPr>
          <w:rFonts w:ascii="Calibri" w:eastAsia="Calibri" w:hAnsi="Calibri" w:cs="Times New Roman"/>
          <w:sz w:val="32"/>
          <w:szCs w:val="32"/>
        </w:rPr>
      </w:pPr>
      <w:r w:rsidRPr="00124544">
        <w:rPr>
          <w:rFonts w:ascii="GS GeezMahtemUnicode" w:eastAsia="Calibri" w:hAnsi="GS GeezMahtemUnicode" w:cs="GS GeezMahtemUnicode"/>
          <w:sz w:val="32"/>
          <w:szCs w:val="32"/>
        </w:rPr>
        <w:t>(1) ነዚ ብዓለም ለኽ ደረጃ ዝካየድ ዘሎ ሃገራዊ መደብ ኣብ ከባቢና ንምክያድን ምዕዋትን ተበጊስና ከም ዘሎና እንዳ ኣበሰርና፡ ወይ ኣብቲ ኣብ ሃዉተርን ዝርከብ ቤት ጽሕፈትና (310) 973-4555 ወይ ኣብ ቤት መግቢ</w:t>
      </w:r>
      <w:r w:rsidRPr="00124544">
        <w:rPr>
          <w:sz w:val="32"/>
          <w:szCs w:val="32"/>
        </w:rPr>
        <w:t xml:space="preserve"> </w:t>
      </w:r>
      <w:r w:rsidRPr="00124544">
        <w:rPr>
          <w:rFonts w:ascii="GS GeezMahtemUnicode" w:eastAsia="Calibri" w:hAnsi="GS GeezMahtemUnicode" w:cs="GS GeezMahtemUnicode"/>
          <w:sz w:val="32"/>
          <w:szCs w:val="32"/>
        </w:rPr>
        <w:t>መርሓባ (</w:t>
      </w:r>
      <w:r w:rsidRPr="00124544">
        <w:rPr>
          <w:rFonts w:ascii="GS GeezMahtemUnicode" w:hAnsi="GS GeezMahtemUnicode" w:cs="GS GeezMahtemUnicode"/>
          <w:sz w:val="32"/>
          <w:szCs w:val="32"/>
        </w:rPr>
        <w:t>አናሄም</w:t>
      </w:r>
      <w:r w:rsidRPr="00124544">
        <w:rPr>
          <w:rFonts w:ascii="GS GeezMahtemUnicode" w:eastAsia="Calibri" w:hAnsi="GS GeezMahtemUnicode" w:cs="GS GeezMahtemUnicode"/>
          <w:sz w:val="32"/>
          <w:szCs w:val="32"/>
        </w:rPr>
        <w:t xml:space="preserve">) (714) 826-8859 ኣብቲ ተመዲቡ ዘሎ ሰዓታትን መዓልትታትን ብኣካል ብምምጻእ ወይ ተለፎን ብምድዋል ሓበሬታ ክትረኽቡ ከም እትኽእሉ ንሕብር። ብሕማም፡ ስራሕ፡ ወይ ካልእ ምኽንያታት ክትመጹ ዘይትኽእሉ ድማ ሓብሩና እሞ ኣብቲ </w:t>
      </w:r>
      <w:proofErr w:type="spellStart"/>
      <w:r w:rsidRPr="00124544">
        <w:rPr>
          <w:rFonts w:ascii="GS GeezMahtemUnicode" w:eastAsia="Calibri" w:hAnsi="GS GeezMahtemUnicode" w:cs="GS GeezMahtemUnicode"/>
          <w:sz w:val="32"/>
          <w:szCs w:val="32"/>
        </w:rPr>
        <w:t>ዘለኹሞ</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ቦታ</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ክንመጻኩም</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u w:val="single"/>
        </w:rPr>
        <w:t>መዓልትታት</w:t>
      </w:r>
      <w:proofErr w:type="spellEnd"/>
      <w:r w:rsidRPr="00124544">
        <w:rPr>
          <w:rFonts w:ascii="GS GeezMahtemUnicode" w:eastAsia="Calibri" w:hAnsi="GS GeezMahtemUnicode" w:cs="GS GeezMahtemUnicode"/>
          <w:sz w:val="32"/>
          <w:szCs w:val="32"/>
          <w:u w:val="single"/>
        </w:rPr>
        <w:t>/</w:t>
      </w:r>
      <w:proofErr w:type="spellStart"/>
      <w:r w:rsidRPr="00124544">
        <w:rPr>
          <w:rFonts w:ascii="GS GeezMahtemUnicode" w:eastAsia="Calibri" w:hAnsi="GS GeezMahtemUnicode" w:cs="GS GeezMahtemUnicode"/>
          <w:sz w:val="32"/>
          <w:szCs w:val="32"/>
          <w:u w:val="single"/>
        </w:rPr>
        <w:t>ሰዓታት</w:t>
      </w:r>
      <w:proofErr w:type="spellEnd"/>
      <w:r w:rsidRPr="00124544">
        <w:rPr>
          <w:rFonts w:ascii="GS GeezMahtemUnicode" w:eastAsia="Calibri" w:hAnsi="GS GeezMahtemUnicode" w:cs="GS GeezMahtemUnicode"/>
          <w:sz w:val="32"/>
          <w:szCs w:val="32"/>
          <w:u w:val="single"/>
        </w:rPr>
        <w:t xml:space="preserve">፡ </w:t>
      </w:r>
      <w:proofErr w:type="spellStart"/>
      <w:r w:rsidRPr="00124544">
        <w:rPr>
          <w:rFonts w:ascii="GS GeezMahtemUnicode" w:eastAsia="Calibri" w:hAnsi="GS GeezMahtemUnicode" w:cs="GS GeezMahtemUnicode"/>
          <w:sz w:val="32"/>
          <w:szCs w:val="32"/>
          <w:u w:val="single"/>
        </w:rPr>
        <w:t>ዓርቢ</w:t>
      </w:r>
      <w:proofErr w:type="spellEnd"/>
      <w:r w:rsidRPr="00124544">
        <w:rPr>
          <w:rFonts w:ascii="GS GeezMahtemUnicode" w:eastAsia="Calibri" w:hAnsi="GS GeezMahtemUnicode" w:cs="GS GeezMahtemUnicode"/>
          <w:sz w:val="32"/>
          <w:szCs w:val="32"/>
          <w:u w:val="single"/>
        </w:rPr>
        <w:t>/</w:t>
      </w:r>
      <w:proofErr w:type="spellStart"/>
      <w:r w:rsidRPr="00124544">
        <w:rPr>
          <w:rFonts w:ascii="GS GeezMahtemUnicode" w:eastAsia="Calibri" w:hAnsi="GS GeezMahtemUnicode" w:cs="GS GeezMahtemUnicode"/>
          <w:sz w:val="32"/>
          <w:szCs w:val="32"/>
          <w:u w:val="single"/>
        </w:rPr>
        <w:t>ቀዳም</w:t>
      </w:r>
      <w:proofErr w:type="spellEnd"/>
      <w:r w:rsidRPr="00124544">
        <w:rPr>
          <w:rFonts w:ascii="GS GeezMahtemUnicode" w:eastAsia="Calibri" w:hAnsi="GS GeezMahtemUnicode" w:cs="GS GeezMahtemUnicode"/>
          <w:sz w:val="32"/>
          <w:szCs w:val="32"/>
          <w:u w:val="single"/>
        </w:rPr>
        <w:t>/</w:t>
      </w:r>
      <w:proofErr w:type="spellStart"/>
      <w:r w:rsidRPr="00124544">
        <w:rPr>
          <w:rFonts w:ascii="GS GeezMahtemUnicode" w:eastAsia="Calibri" w:hAnsi="GS GeezMahtemUnicode" w:cs="GS GeezMahtemUnicode"/>
          <w:sz w:val="32"/>
          <w:szCs w:val="32"/>
          <w:u w:val="single"/>
        </w:rPr>
        <w:t>ሰንበት</w:t>
      </w:r>
      <w:proofErr w:type="spellEnd"/>
      <w:r w:rsidRPr="00124544">
        <w:rPr>
          <w:rFonts w:ascii="GS GeezMahtemUnicode" w:eastAsia="Calibri" w:hAnsi="GS GeezMahtemUnicode" w:cs="GS GeezMahtemUnicode"/>
          <w:sz w:val="32"/>
          <w:szCs w:val="32"/>
          <w:u w:val="single"/>
        </w:rPr>
        <w:t xml:space="preserve"> ካብ </w:t>
      </w:r>
      <w:proofErr w:type="spellStart"/>
      <w:r w:rsidRPr="00124544">
        <w:rPr>
          <w:rFonts w:ascii="GS GeezMahtemUnicode" w:eastAsia="Calibri" w:hAnsi="GS GeezMahtemUnicode" w:cs="GS GeezMahtemUnicode"/>
          <w:sz w:val="32"/>
          <w:szCs w:val="32"/>
          <w:u w:val="single"/>
        </w:rPr>
        <w:t>ሰዓት</w:t>
      </w:r>
      <w:proofErr w:type="spellEnd"/>
      <w:r w:rsidRPr="00124544">
        <w:rPr>
          <w:rFonts w:ascii="GS GeezMahtemUnicode" w:eastAsia="Calibri" w:hAnsi="GS GeezMahtemUnicode" w:cs="GS GeezMahtemUnicode"/>
          <w:sz w:val="32"/>
          <w:szCs w:val="32"/>
          <w:u w:val="single"/>
        </w:rPr>
        <w:t>፡ 6 ድ.ቀ--9 ድ.ቀ</w:t>
      </w:r>
    </w:p>
    <w:p w:rsidR="00281E0A" w:rsidRPr="009E676A" w:rsidRDefault="009D5DBD" w:rsidP="009D5DBD">
      <w:pPr>
        <w:spacing w:line="240" w:lineRule="auto"/>
        <w:jc w:val="both"/>
        <w:rPr>
          <w:rFonts w:ascii="GS GeezMahtemUnicode" w:eastAsia="Calibri" w:hAnsi="GS GeezMahtemUnicode" w:cs="GS GeezMahtemUnicode"/>
        </w:rPr>
      </w:pPr>
      <w:r w:rsidRPr="00124544">
        <w:rPr>
          <w:rFonts w:ascii="GS GeezMahtemUnicode" w:hAnsi="GS GeezMahtemUnicode" w:cs="GS GeezMahtemUnicode"/>
          <w:sz w:val="32"/>
          <w:szCs w:val="32"/>
        </w:rPr>
        <w:t xml:space="preserve">         </w:t>
      </w:r>
      <w:r w:rsidRPr="00124544">
        <w:rPr>
          <w:rFonts w:ascii="GS GeezMahtemUnicode" w:eastAsia="Calibri" w:hAnsi="GS GeezMahtemUnicode" w:cs="GS GeezMahtemUnicode"/>
          <w:sz w:val="32"/>
          <w:szCs w:val="32"/>
        </w:rPr>
        <w:t xml:space="preserve">(2) </w:t>
      </w:r>
      <w:r w:rsidRPr="00124544">
        <w:rPr>
          <w:rFonts w:ascii="GS GeezMahtemUnicode" w:eastAsia="Calibri" w:hAnsi="GS GeezMahtemUnicode" w:cs="GS GeezMahtemUnicode"/>
          <w:sz w:val="32"/>
          <w:szCs w:val="32"/>
          <w:u w:val="single"/>
        </w:rPr>
        <w:t>ረቡዕ ዕለት 15 ታሕሳስ 2010 “መዓልቲ ተቓዉሞ”</w:t>
      </w:r>
      <w:r w:rsidRPr="00124544">
        <w:rPr>
          <w:rFonts w:ascii="GS GeezMahtemUnicode" w:eastAsia="Calibri" w:hAnsi="GS GeezMahtemUnicode" w:cs="GS GeezMahtemUnicode"/>
          <w:sz w:val="32"/>
          <w:szCs w:val="32"/>
        </w:rPr>
        <w:t xml:space="preserve"> ምሉእ መዓልቲ ካብ ሰዓት 6 ቅ.ቀ ክሳብ 3 ድ.ቀ ኣብ ሃዉተርን ቤት ጽሕፈት ወይ ኣብ መርሓባ ካብ ሰዓት 9 ቅ.ቀ ክሳብ 3 ድ.ቀ </w:t>
      </w:r>
      <w:proofErr w:type="spellStart"/>
      <w:r w:rsidRPr="00124544">
        <w:rPr>
          <w:rFonts w:ascii="GS GeezMahtemUnicode" w:eastAsia="Calibri" w:hAnsi="GS GeezMahtemUnicode" w:cs="GS GeezMahtemUnicode"/>
          <w:sz w:val="32"/>
          <w:szCs w:val="32"/>
        </w:rPr>
        <w:t>ተረኺብና</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ብፋክስ</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ኢመይልን</w:t>
      </w:r>
      <w:proofErr w:type="spellEnd"/>
      <w:r>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ቴሌፎንን</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ድምጽና</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ነስምዓላን</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መልእኽትና</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እነመሓላልፈላን</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መዓልቲ</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ስለዝኾነት</w:t>
      </w:r>
      <w:proofErr w:type="spellEnd"/>
      <w:r w:rsidRPr="00124544">
        <w:rPr>
          <w:rFonts w:ascii="GS GeezMahtemUnicode" w:eastAsia="Calibri" w:hAnsi="GS GeezMahtemUnicode" w:cs="GS GeezMahtemUnicode"/>
          <w:sz w:val="32"/>
          <w:szCs w:val="32"/>
        </w:rPr>
        <w:t xml:space="preserve"> ኣብ </w:t>
      </w:r>
      <w:proofErr w:type="spellStart"/>
      <w:r w:rsidRPr="00124544">
        <w:rPr>
          <w:rFonts w:ascii="GS GeezMahtemUnicode" w:eastAsia="Calibri" w:hAnsi="GS GeezMahtemUnicode" w:cs="GS GeezMahtemUnicode"/>
          <w:sz w:val="32"/>
          <w:szCs w:val="32"/>
        </w:rPr>
        <w:t>ካላንደርኩም</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ሓዝዋ</w:t>
      </w:r>
      <w:proofErr w:type="spellEnd"/>
      <w:r w:rsidRPr="00124544">
        <w:rPr>
          <w:rFonts w:ascii="GS GeezMahtemUnicode" w:eastAsia="Calibri" w:hAnsi="GS GeezMahtemUnicode" w:cs="GS GeezMahtemUnicode"/>
          <w:sz w:val="32"/>
          <w:szCs w:val="32"/>
        </w:rPr>
        <w:t xml:space="preserve"> </w:t>
      </w:r>
      <w:proofErr w:type="spellStart"/>
      <w:r w:rsidRPr="00124544">
        <w:rPr>
          <w:rFonts w:ascii="GS GeezMahtemUnicode" w:eastAsia="Calibri" w:hAnsi="GS GeezMahtemUnicode" w:cs="GS GeezMahtemUnicode"/>
          <w:sz w:val="32"/>
          <w:szCs w:val="32"/>
        </w:rPr>
        <w:t>ሓደራ</w:t>
      </w:r>
      <w:proofErr w:type="spellEnd"/>
      <w:r w:rsidRPr="00124544">
        <w:rPr>
          <w:rFonts w:ascii="GS GeezMahtemUnicode" w:eastAsia="Calibri" w:hAnsi="GS GeezMahtemUnicode" w:cs="GS GeezMahtemUnicode"/>
          <w:sz w:val="32"/>
          <w:szCs w:val="32"/>
        </w:rPr>
        <w:t xml:space="preserve">። </w:t>
      </w:r>
      <w:r w:rsidR="00281E0A">
        <w:rPr>
          <w:rFonts w:ascii="GS GeezMahtemUnicode" w:eastAsia="Calibri" w:hAnsi="GS GeezMahtemUnicode" w:cs="GS GeezMahtemUnicode"/>
        </w:rPr>
        <w:t xml:space="preserve"> </w:t>
      </w:r>
      <w:r w:rsidR="00403DE6">
        <w:rPr>
          <w:noProof/>
        </w:rPr>
        <w:drawing>
          <wp:inline distT="0" distB="0" distL="0" distR="0">
            <wp:extent cx="7366488" cy="2110154"/>
            <wp:effectExtent l="19050" t="0" r="586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97938" cy="2119163"/>
                    </a:xfrm>
                    <a:prstGeom prst="rect">
                      <a:avLst/>
                    </a:prstGeom>
                    <a:noFill/>
                    <a:ln w="9525">
                      <a:noFill/>
                      <a:miter lim="800000"/>
                      <a:headEnd/>
                      <a:tailEnd/>
                    </a:ln>
                  </pic:spPr>
                </pic:pic>
              </a:graphicData>
            </a:graphic>
          </wp:inline>
        </w:drawing>
      </w:r>
    </w:p>
    <w:p w:rsidR="009D5DBD" w:rsidRDefault="00281E0A" w:rsidP="009D5DBD">
      <w:pPr>
        <w:ind w:firstLine="720"/>
        <w:jc w:val="both"/>
        <w:rPr>
          <w:rFonts w:ascii="Times New Roman" w:hAnsi="Times New Roman" w:cs="Times New Roman"/>
          <w:b/>
          <w:sz w:val="32"/>
          <w:szCs w:val="32"/>
        </w:rPr>
      </w:pPr>
      <w:r w:rsidRPr="00124544">
        <w:rPr>
          <w:rFonts w:ascii="Times New Roman" w:eastAsia="Calibri" w:hAnsi="Times New Roman" w:cs="Times New Roman"/>
          <w:b/>
          <w:sz w:val="32"/>
          <w:szCs w:val="32"/>
        </w:rPr>
        <w:t xml:space="preserve">Dear fellow compatriots and friends residing in Los Angeles, Orange and Riverside </w:t>
      </w:r>
      <w:r w:rsidR="002A712E" w:rsidRPr="00124544">
        <w:rPr>
          <w:rFonts w:ascii="Times New Roman" w:eastAsia="Calibri" w:hAnsi="Times New Roman" w:cs="Times New Roman"/>
          <w:b/>
          <w:sz w:val="32"/>
          <w:szCs w:val="32"/>
        </w:rPr>
        <w:t xml:space="preserve">    </w:t>
      </w:r>
      <w:r w:rsidRPr="00124544">
        <w:rPr>
          <w:rFonts w:ascii="Times New Roman" w:eastAsia="Calibri" w:hAnsi="Times New Roman" w:cs="Times New Roman"/>
          <w:b/>
          <w:sz w:val="32"/>
          <w:szCs w:val="32"/>
        </w:rPr>
        <w:t>counties:  after extending its greetings the local Mekete committee would like to inform you that local efforts to make the month-long campaign successful are under way.  During the campaign month you may visit the ECCC office in Hawthorne</w:t>
      </w:r>
      <w:r w:rsidR="00403DE6" w:rsidRPr="00124544">
        <w:rPr>
          <w:rFonts w:ascii="Times New Roman" w:hAnsi="Times New Roman" w:cs="Times New Roman"/>
          <w:b/>
          <w:sz w:val="32"/>
          <w:szCs w:val="32"/>
        </w:rPr>
        <w:t xml:space="preserve"> (310-973-4555)</w:t>
      </w:r>
      <w:r w:rsidRPr="00124544">
        <w:rPr>
          <w:rFonts w:ascii="Times New Roman" w:eastAsia="Calibri" w:hAnsi="Times New Roman" w:cs="Times New Roman"/>
          <w:b/>
          <w:sz w:val="32"/>
          <w:szCs w:val="32"/>
        </w:rPr>
        <w:t xml:space="preserve"> and Merhaba Restaurant in Anaheim</w:t>
      </w:r>
      <w:r w:rsidR="00403DE6" w:rsidRPr="00124544">
        <w:rPr>
          <w:rFonts w:ascii="Times New Roman" w:hAnsi="Times New Roman" w:cs="Times New Roman"/>
          <w:b/>
          <w:sz w:val="32"/>
          <w:szCs w:val="32"/>
        </w:rPr>
        <w:t xml:space="preserve"> (714-</w:t>
      </w:r>
      <w:r w:rsidR="00AC6425" w:rsidRPr="00124544">
        <w:rPr>
          <w:rFonts w:ascii="Times New Roman" w:hAnsi="Times New Roman" w:cs="Times New Roman"/>
          <w:b/>
          <w:sz w:val="32"/>
          <w:szCs w:val="32"/>
        </w:rPr>
        <w:t>826-8859)</w:t>
      </w:r>
      <w:r w:rsidRPr="00124544">
        <w:rPr>
          <w:rFonts w:ascii="Times New Roman" w:eastAsia="Calibri" w:hAnsi="Times New Roman" w:cs="Times New Roman"/>
          <w:b/>
          <w:sz w:val="32"/>
          <w:szCs w:val="32"/>
        </w:rPr>
        <w:t xml:space="preserve"> on Fridays, Saturdays and Sundays between the hours of 6pm and 9pm to sign letters. If, for any reason, you are not able to come personally and you need assistance or if you decide to write, fax or email on your own then please call us at either phone number and give us your name and phone number. </w:t>
      </w:r>
      <w:r w:rsidR="00664D02" w:rsidRPr="00124544">
        <w:rPr>
          <w:rFonts w:ascii="Times New Roman" w:hAnsi="Times New Roman" w:cs="Times New Roman"/>
          <w:b/>
          <w:sz w:val="32"/>
          <w:szCs w:val="32"/>
        </w:rPr>
        <w:tab/>
      </w:r>
      <w:r w:rsidR="00124544" w:rsidRPr="00124544">
        <w:rPr>
          <w:rFonts w:ascii="Times New Roman" w:hAnsi="Times New Roman" w:cs="Times New Roman"/>
          <w:b/>
          <w:sz w:val="32"/>
          <w:szCs w:val="32"/>
        </w:rPr>
        <w:t xml:space="preserve">  </w:t>
      </w:r>
      <w:r w:rsidR="009D5DBD">
        <w:rPr>
          <w:rFonts w:ascii="Times New Roman" w:hAnsi="Times New Roman" w:cs="Times New Roman"/>
          <w:b/>
          <w:sz w:val="32"/>
          <w:szCs w:val="32"/>
        </w:rPr>
        <w:t xml:space="preserve">                                                                                                                 </w:t>
      </w:r>
    </w:p>
    <w:p w:rsidR="009D5DBD" w:rsidRDefault="00281E0A" w:rsidP="009D5DBD">
      <w:pPr>
        <w:ind w:firstLine="720"/>
        <w:jc w:val="both"/>
        <w:rPr>
          <w:rFonts w:ascii="Times New Roman" w:hAnsi="Times New Roman" w:cs="Times New Roman"/>
          <w:b/>
          <w:sz w:val="32"/>
          <w:szCs w:val="32"/>
        </w:rPr>
      </w:pPr>
      <w:r w:rsidRPr="00124544">
        <w:rPr>
          <w:rFonts w:ascii="Times New Roman" w:eastAsia="Calibri" w:hAnsi="Times New Roman" w:cs="Times New Roman"/>
          <w:b/>
          <w:sz w:val="32"/>
          <w:szCs w:val="32"/>
        </w:rPr>
        <w:t>Moreover, Wednesday, December 15, 2010 is designated as “ACTION DAY” and we would like you to come in to one of the sites (ECCC or Merhaba) any time on that day between the hours of 6am and 3pm for ECCC and 9am and 3pm for Merhaba and convey your message by phone, fax and/or e</w:t>
      </w:r>
      <w:r w:rsidR="00664D02" w:rsidRPr="00124544">
        <w:rPr>
          <w:rFonts w:ascii="Times New Roman" w:eastAsia="Calibri" w:hAnsi="Times New Roman" w:cs="Times New Roman"/>
          <w:b/>
          <w:sz w:val="32"/>
          <w:szCs w:val="32"/>
        </w:rPr>
        <w:t>-</w:t>
      </w:r>
      <w:r w:rsidRPr="00124544">
        <w:rPr>
          <w:rFonts w:ascii="Times New Roman" w:eastAsia="Calibri" w:hAnsi="Times New Roman" w:cs="Times New Roman"/>
          <w:b/>
          <w:sz w:val="32"/>
          <w:szCs w:val="32"/>
        </w:rPr>
        <w:t>mail.</w:t>
      </w:r>
    </w:p>
    <w:p w:rsidR="00281E0A" w:rsidRPr="009D5DBD" w:rsidRDefault="009D5DBD" w:rsidP="0066462F">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66462F">
        <w:rPr>
          <w:rFonts w:ascii="Nyala" w:eastAsia="Calibri" w:hAnsi="Nyala" w:cs="Times New Roman"/>
          <w:b/>
          <w:color w:val="00B050"/>
          <w:sz w:val="28"/>
          <w:szCs w:val="28"/>
        </w:rPr>
        <w:t xml:space="preserve"> </w:t>
      </w:r>
      <w:r w:rsidR="00AC6425" w:rsidRPr="0066462F">
        <w:rPr>
          <w:rFonts w:ascii="Nyala" w:eastAsia="Calibri" w:hAnsi="Nyala" w:cs="Times New Roman"/>
          <w:b/>
          <w:color w:val="00B050"/>
          <w:sz w:val="28"/>
          <w:szCs w:val="28"/>
        </w:rPr>
        <w:t xml:space="preserve">ሕጂውን </w:t>
      </w:r>
      <w:r w:rsidR="00443489" w:rsidRPr="0066462F">
        <w:rPr>
          <w:rFonts w:ascii="Nyala" w:eastAsia="Calibri" w:hAnsi="Nyala" w:cs="Times New Roman"/>
          <w:b/>
          <w:color w:val="00B050"/>
          <w:sz w:val="28"/>
          <w:szCs w:val="28"/>
        </w:rPr>
        <w:t>መኸተ</w:t>
      </w:r>
      <w:r w:rsidR="00AC6425" w:rsidRPr="0066462F">
        <w:rPr>
          <w:rFonts w:ascii="Nyala" w:eastAsia="Calibri" w:hAnsi="Nyala" w:cs="Times New Roman"/>
          <w:b/>
          <w:color w:val="00B050"/>
          <w:sz w:val="28"/>
          <w:szCs w:val="28"/>
        </w:rPr>
        <w:t>፡</w:t>
      </w:r>
      <w:r w:rsidR="0066462F">
        <w:rPr>
          <w:rFonts w:ascii="Nyala" w:eastAsia="Calibri" w:hAnsi="Nyala" w:cs="Times New Roman"/>
          <w:b/>
          <w:color w:val="FF0000"/>
          <w:sz w:val="28"/>
          <w:szCs w:val="28"/>
        </w:rPr>
        <w:t xml:space="preserve">                </w:t>
      </w:r>
      <w:r w:rsidR="00AC6425" w:rsidRPr="0066462F">
        <w:rPr>
          <w:rFonts w:ascii="Nyala" w:eastAsia="Calibri" w:hAnsi="Nyala" w:cs="Times New Roman"/>
          <w:b/>
          <w:color w:val="FF0000"/>
          <w:sz w:val="28"/>
          <w:szCs w:val="28"/>
        </w:rPr>
        <w:t xml:space="preserve"> </w:t>
      </w:r>
      <w:r w:rsidR="00AC6425" w:rsidRPr="00C0355C">
        <w:rPr>
          <w:rFonts w:ascii="Nyala" w:eastAsia="Calibri" w:hAnsi="Nyala" w:cs="Times New Roman"/>
          <w:b/>
          <w:color w:val="FF0000"/>
          <w:sz w:val="44"/>
          <w:szCs w:val="44"/>
        </w:rPr>
        <w:t>ዓወት ንሓፋሽ!!!</w:t>
      </w:r>
      <w:r w:rsidR="00AC6425" w:rsidRPr="00664D02">
        <w:rPr>
          <w:rFonts w:ascii="Nyala" w:eastAsia="Calibri" w:hAnsi="Nyala" w:cs="Times New Roman"/>
          <w:b/>
          <w:sz w:val="28"/>
          <w:szCs w:val="28"/>
        </w:rPr>
        <w:t xml:space="preserve"> </w:t>
      </w:r>
      <w:r w:rsidR="00AC6425">
        <w:rPr>
          <w:rFonts w:ascii="Nyala" w:eastAsia="Calibri" w:hAnsi="Nyala" w:cs="Times New Roman"/>
          <w:b/>
          <w:sz w:val="26"/>
          <w:szCs w:val="26"/>
        </w:rPr>
        <w:t xml:space="preserve"> </w:t>
      </w:r>
      <w:r w:rsidR="0066462F">
        <w:rPr>
          <w:rFonts w:ascii="Nyala" w:eastAsia="Calibri" w:hAnsi="Nyala" w:cs="Times New Roman"/>
          <w:b/>
          <w:sz w:val="26"/>
          <w:szCs w:val="26"/>
        </w:rPr>
        <w:t xml:space="preserve">         </w:t>
      </w:r>
      <w:r w:rsidR="00AC6425">
        <w:rPr>
          <w:rFonts w:ascii="Nyala" w:eastAsia="Calibri" w:hAnsi="Nyala" w:cs="Times New Roman"/>
          <w:b/>
          <w:sz w:val="26"/>
          <w:szCs w:val="26"/>
        </w:rPr>
        <w:t xml:space="preserve"> </w:t>
      </w:r>
      <w:r w:rsidR="00AC6425" w:rsidRPr="0066462F">
        <w:rPr>
          <w:rFonts w:ascii="Nyala" w:eastAsia="Calibri" w:hAnsi="Nyala" w:cs="Times New Roman"/>
          <w:b/>
          <w:color w:val="0070C0"/>
          <w:sz w:val="26"/>
          <w:szCs w:val="26"/>
        </w:rPr>
        <w:t xml:space="preserve">ሽማግለ ህዝባዊ </w:t>
      </w:r>
      <w:r w:rsidR="00443489" w:rsidRPr="0066462F">
        <w:rPr>
          <w:rFonts w:ascii="Nyala" w:eastAsia="Calibri" w:hAnsi="Nyala" w:cs="Times New Roman"/>
          <w:b/>
          <w:color w:val="0070C0"/>
          <w:sz w:val="26"/>
          <w:szCs w:val="26"/>
        </w:rPr>
        <w:t>መኸተ</w:t>
      </w:r>
      <w:r w:rsidR="00AC6425" w:rsidRPr="0066462F">
        <w:rPr>
          <w:rFonts w:ascii="Nyala" w:eastAsia="Calibri" w:hAnsi="Nyala" w:cs="Times New Roman"/>
          <w:b/>
          <w:color w:val="0070C0"/>
          <w:sz w:val="26"/>
          <w:szCs w:val="26"/>
        </w:rPr>
        <w:t xml:space="preserve">።                      </w:t>
      </w:r>
    </w:p>
    <w:sectPr w:rsidR="00281E0A" w:rsidRPr="009D5DBD" w:rsidSect="00124544">
      <w:headerReference w:type="even" r:id="rId9"/>
      <w:headerReference w:type="default" r:id="rId10"/>
      <w:footerReference w:type="even" r:id="rId11"/>
      <w:footerReference w:type="default" r:id="rId12"/>
      <w:headerReference w:type="first" r:id="rId13"/>
      <w:footerReference w:type="first" r:id="rId14"/>
      <w:pgSz w:w="12240" w:h="15840" w:code="1"/>
      <w:pgMar w:top="144" w:right="288" w:bottom="144" w:left="28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AD" w:rsidRDefault="003028AD" w:rsidP="00403DE6">
      <w:pPr>
        <w:spacing w:after="0" w:line="240" w:lineRule="auto"/>
      </w:pPr>
      <w:r>
        <w:separator/>
      </w:r>
    </w:p>
  </w:endnote>
  <w:endnote w:type="continuationSeparator" w:id="0">
    <w:p w:rsidR="003028AD" w:rsidRDefault="003028AD" w:rsidP="00403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S GeezMahtemUnicode">
    <w:altName w:val="Nyala"/>
    <w:charset w:val="00"/>
    <w:family w:val="auto"/>
    <w:pitch w:val="variable"/>
    <w:sig w:usb0="00000003" w:usb1="00000000" w:usb2="00000800" w:usb3="00000000" w:csb0="0000000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89" w:rsidRDefault="00443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89" w:rsidRDefault="004434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89" w:rsidRDefault="00443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AD" w:rsidRDefault="003028AD" w:rsidP="00403DE6">
      <w:pPr>
        <w:spacing w:after="0" w:line="240" w:lineRule="auto"/>
      </w:pPr>
      <w:r>
        <w:separator/>
      </w:r>
    </w:p>
  </w:footnote>
  <w:footnote w:type="continuationSeparator" w:id="0">
    <w:p w:rsidR="003028AD" w:rsidRDefault="003028AD" w:rsidP="00403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A" w:rsidRDefault="002A16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2664" o:spid="_x0000_s2059" type="#_x0000_t75" style="position:absolute;margin-left:0;margin-top:0;width:1070.1pt;height:793.85pt;z-index:-251657216;mso-position-horizontal:center;mso-position-horizontal-relative:margin;mso-position-vertical:center;mso-position-vertical-relative:margin" o:allowincell="f">
          <v:imagedata r:id="rId1" o:title="bahrn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A" w:rsidRDefault="002A16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2665" o:spid="_x0000_s2060" type="#_x0000_t75" style="position:absolute;margin-left:0;margin-top:0;width:1070.1pt;height:793.85pt;z-index:-251656192;mso-position-horizontal:center;mso-position-horizontal-relative:margin;mso-position-vertical:center;mso-position-vertical-relative:margin" o:allowincell="f">
          <v:imagedata r:id="rId1" o:title="bahrn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A" w:rsidRDefault="002A16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2663" o:spid="_x0000_s2058" type="#_x0000_t75" style="position:absolute;margin-left:0;margin-top:0;width:1070.1pt;height:793.85pt;z-index:-251658240;mso-position-horizontal:center;mso-position-horizontal-relative:margin;mso-position-vertical:center;mso-position-vertical-relative:margin" o:allowincell="f">
          <v:imagedata r:id="rId1" o:title="bahrn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isplayBackgroundShape/>
  <w:proofState w:spelling="clean" w:grammar="clean"/>
  <w:defaultTabStop w:val="720"/>
  <w:drawingGridHorizontalSpacing w:val="110"/>
  <w:displayHorizontalDrawingGridEvery w:val="2"/>
  <w:characterSpacingControl w:val="doNotCompress"/>
  <w:hdrShapeDefaults>
    <o:shapedefaults v:ext="edit" spidmax="5122">
      <o:colormenu v:ext="edit" fillcolor="none [2408]"/>
    </o:shapedefaults>
    <o:shapelayout v:ext="edit">
      <o:idmap v:ext="edit" data="2"/>
    </o:shapelayout>
  </w:hdrShapeDefaults>
  <w:footnotePr>
    <w:footnote w:id="-1"/>
    <w:footnote w:id="0"/>
  </w:footnotePr>
  <w:endnotePr>
    <w:endnote w:id="-1"/>
    <w:endnote w:id="0"/>
  </w:endnotePr>
  <w:compat/>
  <w:rsids>
    <w:rsidRoot w:val="00281E0A"/>
    <w:rsid w:val="000C21AA"/>
    <w:rsid w:val="00124544"/>
    <w:rsid w:val="00281E0A"/>
    <w:rsid w:val="002A16F3"/>
    <w:rsid w:val="002A712E"/>
    <w:rsid w:val="002E40F3"/>
    <w:rsid w:val="003028AD"/>
    <w:rsid w:val="00403DE6"/>
    <w:rsid w:val="00406469"/>
    <w:rsid w:val="004355F3"/>
    <w:rsid w:val="00443489"/>
    <w:rsid w:val="0066462F"/>
    <w:rsid w:val="00664D02"/>
    <w:rsid w:val="009D5DBD"/>
    <w:rsid w:val="00AC6425"/>
    <w:rsid w:val="00BE3073"/>
    <w:rsid w:val="00C03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0A"/>
    <w:rPr>
      <w:rFonts w:ascii="Tahoma" w:hAnsi="Tahoma" w:cs="Tahoma"/>
      <w:sz w:val="16"/>
      <w:szCs w:val="16"/>
    </w:rPr>
  </w:style>
  <w:style w:type="paragraph" w:styleId="Header">
    <w:name w:val="header"/>
    <w:basedOn w:val="Normal"/>
    <w:link w:val="HeaderChar"/>
    <w:uiPriority w:val="99"/>
    <w:semiHidden/>
    <w:unhideWhenUsed/>
    <w:rsid w:val="00403D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DE6"/>
  </w:style>
  <w:style w:type="paragraph" w:styleId="Footer">
    <w:name w:val="footer"/>
    <w:basedOn w:val="Normal"/>
    <w:link w:val="FooterChar"/>
    <w:uiPriority w:val="99"/>
    <w:semiHidden/>
    <w:unhideWhenUsed/>
    <w:rsid w:val="00403D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3D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6F08-E7FC-4912-8620-36F4903B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cp:lastPrinted>2010-11-27T21:42:00Z</cp:lastPrinted>
  <dcterms:created xsi:type="dcterms:W3CDTF">2010-11-27T23:17:00Z</dcterms:created>
  <dcterms:modified xsi:type="dcterms:W3CDTF">2010-11-27T23:17:00Z</dcterms:modified>
</cp:coreProperties>
</file>