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1C" w:rsidRDefault="00577C5C" w:rsidP="00577C5C">
      <w:pPr>
        <w:rPr>
          <w:rFonts w:ascii="Nyala" w:hAnsi="Nyala"/>
          <w:sz w:val="48"/>
          <w:szCs w:val="48"/>
        </w:rPr>
      </w:pPr>
      <w:r>
        <w:rPr>
          <w:noProof/>
        </w:rPr>
        <w:drawing>
          <wp:inline distT="0" distB="0" distL="0" distR="0">
            <wp:extent cx="5905500" cy="2305050"/>
            <wp:effectExtent l="19050" t="0" r="0" b="0"/>
            <wp:docPr id="1" name="Picture 1" descr="http://www.eritrea-chat.com/wp-content/uploads/2012/06/20-Sene-Sekri-Sema-atatna-Ni-Kubur-Waga-Nazinet-e1338885061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ritrea-chat.com/wp-content/uploads/2012/06/20-Sene-Sekri-Sema-atatna-Ni-Kubur-Waga-Nazinet-e13388850616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831" w:rsidRDefault="0068594C" w:rsidP="0068594C">
      <w:pPr>
        <w:jc w:val="center"/>
        <w:rPr>
          <w:rFonts w:ascii="Nyala" w:hAnsi="Nyala"/>
          <w:b/>
          <w:sz w:val="44"/>
          <w:szCs w:val="44"/>
        </w:rPr>
      </w:pPr>
      <w:proofErr w:type="spellStart"/>
      <w:r w:rsidRPr="0068594C">
        <w:rPr>
          <w:rFonts w:ascii="Nyala" w:hAnsi="Nyala"/>
          <w:b/>
          <w:sz w:val="44"/>
          <w:szCs w:val="44"/>
        </w:rPr>
        <w:t>ሰንበት</w:t>
      </w:r>
      <w:proofErr w:type="spellEnd"/>
      <w:r w:rsidRPr="0068594C">
        <w:rPr>
          <w:rFonts w:ascii="Nyala" w:hAnsi="Nyala"/>
          <w:b/>
          <w:sz w:val="44"/>
          <w:szCs w:val="44"/>
        </w:rPr>
        <w:t xml:space="preserve"> </w:t>
      </w:r>
      <w:proofErr w:type="spellStart"/>
      <w:r w:rsidRPr="0068594C">
        <w:rPr>
          <w:rFonts w:ascii="Nyala" w:hAnsi="Nyala"/>
          <w:b/>
          <w:sz w:val="44"/>
          <w:szCs w:val="44"/>
        </w:rPr>
        <w:t>ዕለት</w:t>
      </w:r>
      <w:proofErr w:type="spellEnd"/>
      <w:r w:rsidRPr="0068594C">
        <w:rPr>
          <w:rFonts w:ascii="Nyala" w:hAnsi="Nyala"/>
          <w:b/>
          <w:sz w:val="44"/>
          <w:szCs w:val="44"/>
        </w:rPr>
        <w:t xml:space="preserve"> 19 </w:t>
      </w:r>
      <w:proofErr w:type="gramStart"/>
      <w:r w:rsidRPr="0068594C">
        <w:rPr>
          <w:rFonts w:ascii="Nyala" w:hAnsi="Nyala"/>
          <w:b/>
          <w:sz w:val="44"/>
          <w:szCs w:val="44"/>
        </w:rPr>
        <w:t xml:space="preserve">2016  </w:t>
      </w:r>
      <w:proofErr w:type="spellStart"/>
      <w:r w:rsidR="005D591C" w:rsidRPr="0068594C">
        <w:rPr>
          <w:rFonts w:ascii="Nyala" w:hAnsi="Nyala"/>
          <w:b/>
          <w:sz w:val="44"/>
          <w:szCs w:val="44"/>
        </w:rPr>
        <w:t>ዝ</w:t>
      </w:r>
      <w:proofErr w:type="gramEnd"/>
      <w:r w:rsidR="005D591C" w:rsidRPr="0068594C">
        <w:rPr>
          <w:rFonts w:ascii="Nyala" w:hAnsi="Nyala"/>
          <w:b/>
          <w:sz w:val="44"/>
          <w:szCs w:val="44"/>
        </w:rPr>
        <w:t>ኽሪ</w:t>
      </w:r>
      <w:proofErr w:type="spellEnd"/>
      <w:r w:rsidR="005D591C" w:rsidRPr="0068594C">
        <w:rPr>
          <w:rFonts w:ascii="Nyala" w:hAnsi="Nyala"/>
          <w:b/>
          <w:sz w:val="44"/>
          <w:szCs w:val="44"/>
        </w:rPr>
        <w:t xml:space="preserve"> </w:t>
      </w:r>
      <w:proofErr w:type="spellStart"/>
      <w:r w:rsidR="005D591C" w:rsidRPr="0068594C">
        <w:rPr>
          <w:rFonts w:ascii="Nyala" w:hAnsi="Nyala"/>
          <w:b/>
          <w:sz w:val="44"/>
          <w:szCs w:val="44"/>
        </w:rPr>
        <w:t>መዓልቲ</w:t>
      </w:r>
      <w:proofErr w:type="spellEnd"/>
      <w:r w:rsidR="005D591C" w:rsidRPr="0068594C">
        <w:rPr>
          <w:rFonts w:ascii="Nyala" w:hAnsi="Nyala"/>
          <w:b/>
          <w:sz w:val="44"/>
          <w:szCs w:val="44"/>
        </w:rPr>
        <w:t xml:space="preserve"> </w:t>
      </w:r>
      <w:proofErr w:type="spellStart"/>
      <w:r w:rsidR="005D591C" w:rsidRPr="0068594C">
        <w:rPr>
          <w:rFonts w:ascii="Nyala" w:hAnsi="Nyala"/>
          <w:b/>
          <w:sz w:val="44"/>
          <w:szCs w:val="44"/>
        </w:rPr>
        <w:t>ሰማእታት</w:t>
      </w:r>
      <w:proofErr w:type="spellEnd"/>
      <w:r w:rsidR="005D591C" w:rsidRPr="0068594C">
        <w:rPr>
          <w:rFonts w:ascii="Nyala" w:hAnsi="Nyala"/>
          <w:b/>
          <w:sz w:val="44"/>
          <w:szCs w:val="44"/>
        </w:rPr>
        <w:t xml:space="preserve"> </w:t>
      </w:r>
      <w:proofErr w:type="spellStart"/>
      <w:r w:rsidR="005D591C" w:rsidRPr="0068594C">
        <w:rPr>
          <w:rFonts w:ascii="Nyala" w:hAnsi="Nyala"/>
          <w:b/>
          <w:sz w:val="44"/>
          <w:szCs w:val="44"/>
        </w:rPr>
        <w:t>ኣብ</w:t>
      </w:r>
      <w:proofErr w:type="spellEnd"/>
      <w:r w:rsidR="005D591C" w:rsidRPr="0068594C">
        <w:rPr>
          <w:rFonts w:ascii="Nyala" w:hAnsi="Nyala"/>
          <w:b/>
          <w:sz w:val="44"/>
          <w:szCs w:val="44"/>
        </w:rPr>
        <w:t xml:space="preserve"> </w:t>
      </w:r>
      <w:proofErr w:type="spellStart"/>
      <w:r w:rsidR="005D591C" w:rsidRPr="0068594C">
        <w:rPr>
          <w:rFonts w:ascii="Nyala" w:hAnsi="Nyala"/>
          <w:b/>
          <w:sz w:val="44"/>
          <w:szCs w:val="44"/>
        </w:rPr>
        <w:t>ሳንዲያጎ</w:t>
      </w:r>
      <w:proofErr w:type="spellEnd"/>
      <w:r w:rsidR="005D591C" w:rsidRPr="0068594C">
        <w:rPr>
          <w:rFonts w:ascii="Nyala" w:hAnsi="Nyala"/>
          <w:b/>
          <w:sz w:val="44"/>
          <w:szCs w:val="44"/>
        </w:rPr>
        <w:t xml:space="preserve"> </w:t>
      </w:r>
    </w:p>
    <w:p w:rsidR="00231831" w:rsidRDefault="00231831" w:rsidP="00231831">
      <w:pPr>
        <w:jc w:val="center"/>
        <w:rPr>
          <w:rFonts w:ascii="Nyala" w:hAnsi="Nyala"/>
          <w:b/>
          <w:sz w:val="44"/>
          <w:szCs w:val="44"/>
        </w:rPr>
      </w:pPr>
      <w:proofErr w:type="spellStart"/>
      <w:r w:rsidRPr="0068594C">
        <w:rPr>
          <w:rFonts w:ascii="Nyala" w:hAnsi="Nyala"/>
          <w:b/>
          <w:sz w:val="44"/>
          <w:szCs w:val="44"/>
        </w:rPr>
        <w:t>ዝኽሪ</w:t>
      </w:r>
      <w:proofErr w:type="spellEnd"/>
      <w:r w:rsidRPr="0068594C">
        <w:rPr>
          <w:rFonts w:ascii="Nyala" w:hAnsi="Nyala"/>
          <w:b/>
          <w:sz w:val="44"/>
          <w:szCs w:val="44"/>
        </w:rPr>
        <w:t xml:space="preserve"> 20 </w:t>
      </w:r>
      <w:proofErr w:type="spellStart"/>
      <w:r w:rsidRPr="0068594C">
        <w:rPr>
          <w:rFonts w:ascii="Nyala" w:hAnsi="Nyala"/>
          <w:b/>
          <w:sz w:val="44"/>
          <w:szCs w:val="44"/>
        </w:rPr>
        <w:t>ሰነ</w:t>
      </w:r>
      <w:proofErr w:type="spellEnd"/>
      <w:r w:rsidRPr="0068594C">
        <w:rPr>
          <w:rFonts w:ascii="Nyala" w:hAnsi="Nyala"/>
          <w:b/>
          <w:sz w:val="44"/>
          <w:szCs w:val="44"/>
        </w:rPr>
        <w:t xml:space="preserve"> </w:t>
      </w:r>
      <w:proofErr w:type="spellStart"/>
      <w:r w:rsidRPr="0068594C">
        <w:rPr>
          <w:rFonts w:ascii="Nyala" w:hAnsi="Nyala"/>
          <w:b/>
          <w:sz w:val="44"/>
          <w:szCs w:val="44"/>
        </w:rPr>
        <w:t>መዓልቲ</w:t>
      </w:r>
      <w:proofErr w:type="spellEnd"/>
      <w:r w:rsidRPr="0068594C">
        <w:rPr>
          <w:rFonts w:ascii="Nyala" w:hAnsi="Nyala"/>
          <w:b/>
          <w:sz w:val="44"/>
          <w:szCs w:val="44"/>
        </w:rPr>
        <w:t xml:space="preserve"> </w:t>
      </w:r>
      <w:proofErr w:type="spellStart"/>
      <w:r w:rsidRPr="0068594C">
        <w:rPr>
          <w:rFonts w:ascii="Nyala" w:hAnsi="Nyala"/>
          <w:b/>
          <w:sz w:val="44"/>
          <w:szCs w:val="44"/>
        </w:rPr>
        <w:t>ሰማእታትና</w:t>
      </w:r>
      <w:proofErr w:type="spellEnd"/>
      <w:r w:rsidRPr="0068594C">
        <w:rPr>
          <w:rFonts w:ascii="Nyala" w:hAnsi="Nyala"/>
          <w:b/>
          <w:sz w:val="44"/>
          <w:szCs w:val="44"/>
        </w:rPr>
        <w:t xml:space="preserve"> </w:t>
      </w:r>
      <w:proofErr w:type="spellStart"/>
      <w:r w:rsidRPr="0068594C">
        <w:rPr>
          <w:rFonts w:ascii="Nyala" w:hAnsi="Nyala"/>
          <w:b/>
          <w:sz w:val="44"/>
          <w:szCs w:val="44"/>
        </w:rPr>
        <w:t>ንዘክር</w:t>
      </w:r>
      <w:proofErr w:type="spellEnd"/>
    </w:p>
    <w:p w:rsidR="005D591C" w:rsidRPr="0068594C" w:rsidRDefault="0068594C" w:rsidP="0068594C">
      <w:pPr>
        <w:jc w:val="center"/>
        <w:rPr>
          <w:rFonts w:ascii="Nyala" w:hAnsi="Nyala"/>
          <w:b/>
          <w:sz w:val="44"/>
          <w:szCs w:val="44"/>
        </w:rPr>
      </w:pPr>
      <w:r w:rsidRPr="0068594C">
        <w:rPr>
          <w:rFonts w:ascii="Nyala" w:hAnsi="Nyala"/>
          <w:b/>
          <w:sz w:val="44"/>
          <w:szCs w:val="44"/>
        </w:rPr>
        <w:t xml:space="preserve">         </w:t>
      </w:r>
      <w:r w:rsidR="005D591C" w:rsidRPr="0068594C">
        <w:rPr>
          <w:rFonts w:ascii="Nyala" w:hAnsi="Nyala"/>
          <w:b/>
          <w:sz w:val="44"/>
          <w:szCs w:val="44"/>
        </w:rPr>
        <w:t>4650 Mansfield St. San Diego, Ca. 92116</w:t>
      </w:r>
    </w:p>
    <w:p w:rsidR="005D591C" w:rsidRPr="0068594C" w:rsidRDefault="005D591C" w:rsidP="0068594C">
      <w:pPr>
        <w:jc w:val="center"/>
        <w:rPr>
          <w:rFonts w:ascii="Nyala" w:hAnsi="Nyala"/>
          <w:b/>
          <w:sz w:val="44"/>
          <w:szCs w:val="44"/>
        </w:rPr>
      </w:pPr>
      <w:proofErr w:type="spellStart"/>
      <w:proofErr w:type="gramStart"/>
      <w:r w:rsidRPr="0068594C">
        <w:rPr>
          <w:rFonts w:ascii="Nyala" w:hAnsi="Nyala"/>
          <w:b/>
          <w:sz w:val="44"/>
          <w:szCs w:val="44"/>
        </w:rPr>
        <w:t>ሰዓት</w:t>
      </w:r>
      <w:proofErr w:type="spellEnd"/>
      <w:r w:rsidRPr="0068594C">
        <w:rPr>
          <w:rFonts w:ascii="Nyala" w:hAnsi="Nyala"/>
          <w:b/>
          <w:sz w:val="44"/>
          <w:szCs w:val="44"/>
        </w:rPr>
        <w:t xml:space="preserve"> 6፡00 - 9፡00 </w:t>
      </w:r>
      <w:proofErr w:type="spellStart"/>
      <w:r w:rsidRPr="0068594C">
        <w:rPr>
          <w:rFonts w:ascii="Nyala" w:hAnsi="Nyala"/>
          <w:b/>
          <w:sz w:val="44"/>
          <w:szCs w:val="44"/>
        </w:rPr>
        <w:t>ድ.ቀ</w:t>
      </w:r>
      <w:proofErr w:type="spellEnd"/>
      <w:r w:rsidRPr="0068594C">
        <w:rPr>
          <w:rFonts w:ascii="Nyala" w:hAnsi="Nyala"/>
          <w:b/>
          <w:sz w:val="44"/>
          <w:szCs w:val="44"/>
        </w:rPr>
        <w:t>.</w:t>
      </w:r>
      <w:proofErr w:type="gramEnd"/>
      <w:r w:rsidRPr="0068594C">
        <w:rPr>
          <w:rFonts w:ascii="Nyala" w:hAnsi="Nyala"/>
          <w:b/>
          <w:sz w:val="44"/>
          <w:szCs w:val="44"/>
        </w:rPr>
        <w:t xml:space="preserve"> </w:t>
      </w:r>
      <w:proofErr w:type="gramStart"/>
      <w:r w:rsidRPr="0068594C">
        <w:rPr>
          <w:rFonts w:ascii="Nyala" w:hAnsi="Nyala"/>
          <w:b/>
          <w:sz w:val="44"/>
          <w:szCs w:val="44"/>
        </w:rPr>
        <w:t>TIME - 6፡00 - 9፡00 P.M.</w:t>
      </w:r>
      <w:proofErr w:type="gramEnd"/>
    </w:p>
    <w:p w:rsidR="005D591C" w:rsidRPr="00577C5C" w:rsidRDefault="005D591C" w:rsidP="00577C5C">
      <w:pPr>
        <w:rPr>
          <w:rFonts w:ascii="Nyala" w:hAnsi="Nyala"/>
          <w:sz w:val="48"/>
          <w:szCs w:val="48"/>
        </w:rPr>
      </w:pPr>
      <w:r>
        <w:rPr>
          <w:noProof/>
        </w:rPr>
        <w:drawing>
          <wp:inline distT="0" distB="0" distL="0" distR="0">
            <wp:extent cx="3028950" cy="3524250"/>
            <wp:effectExtent l="19050" t="0" r="0" b="0"/>
            <wp:docPr id="4" name="Picture 4" descr="http://eritrean-smart.org/sites/default/files/martyrs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ritrean-smart.org/sites/default/files/martyrs%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165" cy="3525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81300" cy="3524250"/>
            <wp:effectExtent l="19050" t="0" r="0" b="0"/>
            <wp:docPr id="7" name="Picture 7" descr="June 20 Eritrea Memorial Day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une 20 Eritrea Memorial Day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591C" w:rsidRPr="00577C5C" w:rsidSect="00C06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77C5C"/>
    <w:rsid w:val="001A6BE2"/>
    <w:rsid w:val="00231831"/>
    <w:rsid w:val="00480672"/>
    <w:rsid w:val="00550CB4"/>
    <w:rsid w:val="00577C5C"/>
    <w:rsid w:val="005D591C"/>
    <w:rsid w:val="0068594C"/>
    <w:rsid w:val="00726C7A"/>
    <w:rsid w:val="00C0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public</cp:lastModifiedBy>
  <cp:revision>2</cp:revision>
  <dcterms:created xsi:type="dcterms:W3CDTF">2016-05-29T00:56:00Z</dcterms:created>
  <dcterms:modified xsi:type="dcterms:W3CDTF">2016-06-15T20:35:00Z</dcterms:modified>
</cp:coreProperties>
</file>