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50"/>
  <w:body>
    <w:p w:rsidR="00EF7F60" w:rsidRPr="009E617C" w:rsidRDefault="00EF7F60" w:rsidP="00EF7F60">
      <w:pPr>
        <w:rPr>
          <w:rFonts w:ascii="Blackadder ITC" w:eastAsia="Times New Roman" w:hAnsi="Blackadder ITC" w:cs="Times New Roman"/>
          <w:b/>
          <w:bCs/>
          <w:kern w:val="36"/>
          <w:sz w:val="44"/>
          <w:szCs w:val="44"/>
        </w:rPr>
      </w:pPr>
      <w:r w:rsidRPr="009E617C">
        <w:rPr>
          <w:rFonts w:ascii="Blackadder ITC" w:eastAsia="Times New Roman" w:hAnsi="Blackadder ITC" w:cs="Times New Roman"/>
          <w:b/>
          <w:bCs/>
          <w:kern w:val="36"/>
          <w:sz w:val="44"/>
          <w:szCs w:val="44"/>
        </w:rPr>
        <w:t>24th Anniversary of Eritrean Independence Day Celebration</w:t>
      </w:r>
    </w:p>
    <w:p w:rsidR="00EF7F60" w:rsidRPr="00FC2AA3" w:rsidRDefault="00EF7F60" w:rsidP="00EF7F60">
      <w:pPr>
        <w:pStyle w:val="ListParagraph"/>
        <w:jc w:val="center"/>
        <w:rPr>
          <w:rFonts w:ascii="Blackadder ITC" w:eastAsia="Times New Roman" w:hAnsi="Blackadder ITC" w:cs="Times New Roman"/>
          <w:b/>
          <w:bCs/>
          <w:kern w:val="36"/>
          <w:sz w:val="44"/>
          <w:szCs w:val="44"/>
        </w:rPr>
      </w:pPr>
      <w:r w:rsidRPr="00FC2AA3">
        <w:rPr>
          <w:rFonts w:ascii="Blackadder ITC" w:eastAsia="Times New Roman" w:hAnsi="Blackadder ITC" w:cs="Times New Roman"/>
          <w:b/>
          <w:bCs/>
          <w:kern w:val="36"/>
          <w:sz w:val="44"/>
          <w:szCs w:val="44"/>
        </w:rPr>
        <w:t>Cincinnati, Ohio</w:t>
      </w:r>
    </w:p>
    <w:p w:rsidR="00EF7F60" w:rsidRPr="0053248C" w:rsidRDefault="00EF7F60" w:rsidP="00EF7F60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248C">
        <w:rPr>
          <w:rFonts w:ascii="Times New Roman" w:hAnsi="Times New Roman" w:cs="Times New Roman"/>
          <w:sz w:val="28"/>
          <w:szCs w:val="28"/>
        </w:rPr>
        <w:tab/>
        <w:t xml:space="preserve">The National Holidays Coordinating committee is inviting to all Eritreans and friends of Eritrea to come and join the celebration of the 24th Year of Eritrean Independence day.  </w:t>
      </w: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248C">
        <w:rPr>
          <w:rFonts w:ascii="Times New Roman" w:hAnsi="Times New Roman" w:cs="Times New Roman"/>
          <w:b/>
          <w:sz w:val="28"/>
          <w:szCs w:val="28"/>
        </w:rPr>
        <w:t>DATE:</w:t>
      </w:r>
      <w:r w:rsidRPr="005324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SAT</w:t>
      </w:r>
      <w:r w:rsidRPr="0053248C">
        <w:rPr>
          <w:rFonts w:ascii="Times New Roman" w:hAnsi="Times New Roman" w:cs="Times New Roman"/>
          <w:sz w:val="28"/>
          <w:szCs w:val="28"/>
        </w:rPr>
        <w:t>URDAY MAY 23</w:t>
      </w:r>
      <w:r w:rsidRPr="0053248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53248C">
        <w:rPr>
          <w:rFonts w:ascii="Times New Roman" w:hAnsi="Times New Roman" w:cs="Times New Roman"/>
          <w:sz w:val="28"/>
          <w:szCs w:val="28"/>
        </w:rPr>
        <w:t xml:space="preserve">, 2015 </w:t>
      </w: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248C">
        <w:rPr>
          <w:rFonts w:ascii="Times New Roman" w:hAnsi="Times New Roman" w:cs="Times New Roman"/>
          <w:b/>
          <w:sz w:val="28"/>
          <w:szCs w:val="28"/>
        </w:rPr>
        <w:t>TIME:</w:t>
      </w:r>
      <w:r w:rsidRPr="0053248C">
        <w:rPr>
          <w:rFonts w:ascii="Times New Roman" w:hAnsi="Times New Roman" w:cs="Times New Roman"/>
          <w:sz w:val="28"/>
          <w:szCs w:val="28"/>
        </w:rPr>
        <w:t xml:space="preserve">                          8:00 PM. TO 2:00 AM.</w:t>
      </w: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248C">
        <w:rPr>
          <w:rFonts w:ascii="Times New Roman" w:hAnsi="Times New Roman" w:cs="Times New Roman"/>
          <w:b/>
          <w:sz w:val="28"/>
          <w:szCs w:val="28"/>
        </w:rPr>
        <w:t>ADDRESS:</w:t>
      </w:r>
      <w:r w:rsidRPr="0053248C">
        <w:rPr>
          <w:rFonts w:ascii="Times New Roman" w:hAnsi="Times New Roman" w:cs="Times New Roman"/>
          <w:sz w:val="28"/>
          <w:szCs w:val="28"/>
        </w:rPr>
        <w:t xml:space="preserve">                 2524 VICTORY PARKWAY</w:t>
      </w: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24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8C">
        <w:rPr>
          <w:rFonts w:ascii="Times New Roman" w:hAnsi="Times New Roman" w:cs="Times New Roman"/>
          <w:sz w:val="28"/>
          <w:szCs w:val="28"/>
        </w:rPr>
        <w:t xml:space="preserve"> CINCINNATI, OH. 45206</w:t>
      </w:r>
    </w:p>
    <w:p w:rsidR="00EF7F60" w:rsidRPr="0053248C" w:rsidRDefault="00EF7F60" w:rsidP="00EF7F6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248C">
        <w:rPr>
          <w:rFonts w:ascii="Times New Roman" w:hAnsi="Times New Roman" w:cs="Times New Roman"/>
          <w:b/>
          <w:sz w:val="28"/>
          <w:szCs w:val="28"/>
        </w:rPr>
        <w:t xml:space="preserve">ADMISSION FEE: </w:t>
      </w:r>
      <w:r w:rsidRPr="0053248C">
        <w:rPr>
          <w:rFonts w:ascii="Times New Roman" w:hAnsi="Times New Roman" w:cs="Times New Roman"/>
          <w:sz w:val="28"/>
          <w:szCs w:val="28"/>
        </w:rPr>
        <w:t xml:space="preserve">    $ 25.00 (18 years and above)</w:t>
      </w:r>
    </w:p>
    <w:p w:rsidR="00EF7F60" w:rsidRDefault="00EF7F60"/>
    <w:p w:rsidR="00EF7F60" w:rsidRDefault="00EF7F60">
      <w:r w:rsidRPr="00EF7F60">
        <w:rPr>
          <w:noProof/>
        </w:rPr>
        <w:drawing>
          <wp:inline distT="0" distB="0" distL="0" distR="0" wp14:anchorId="7CCEA1A6" wp14:editId="1E1C4F59">
            <wp:extent cx="5943599" cy="4457700"/>
            <wp:effectExtent l="0" t="0" r="635" b="0"/>
            <wp:docPr id="1" name="Picture 1" descr="C:\Users\Owner\Pictures\Eritrean picture\DSC0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Eritrean picture\DSC01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94" cy="44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0"/>
    <w:rsid w:val="00373A15"/>
    <w:rsid w:val="00AA589F"/>
    <w:rsid w:val="00C34364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4DF73-4CEF-4BB7-A309-C0AB5D9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2015-05-18T14:51:00Z</dcterms:created>
  <dcterms:modified xsi:type="dcterms:W3CDTF">2015-05-18T15:03:00Z</dcterms:modified>
</cp:coreProperties>
</file>