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F99" w:rsidRPr="00476F99" w:rsidRDefault="00476F99" w:rsidP="00476F99">
      <w:pPr>
        <w:spacing w:before="100" w:beforeAutospacing="1" w:after="100" w:afterAutospacing="1" w:line="240" w:lineRule="auto"/>
        <w:jc w:val="both"/>
        <w:outlineLvl w:val="0"/>
        <w:rPr>
          <w:rFonts w:ascii="Times New Roman" w:eastAsia="Times New Roman" w:hAnsi="Times New Roman" w:cs="Times New Roman"/>
          <w:b/>
          <w:bCs/>
          <w:color w:val="FF0000"/>
          <w:kern w:val="36"/>
          <w:sz w:val="32"/>
          <w:szCs w:val="32"/>
          <w:lang w:val="en-US" w:eastAsia="de-DE"/>
        </w:rPr>
      </w:pPr>
      <w:bookmarkStart w:id="0" w:name="_GoBack"/>
      <w:r w:rsidRPr="00476F99">
        <w:rPr>
          <w:rFonts w:ascii="Times New Roman" w:eastAsia="Times New Roman" w:hAnsi="Times New Roman" w:cs="Times New Roman"/>
          <w:b/>
          <w:bCs/>
          <w:color w:val="FF0000"/>
          <w:kern w:val="36"/>
          <w:sz w:val="32"/>
          <w:szCs w:val="32"/>
          <w:lang w:val="en-US" w:eastAsia="de-DE"/>
        </w:rPr>
        <w:t xml:space="preserve">14 African Countries Forced by France to Pay Colonial Tax </w:t>
      </w:r>
      <w:proofErr w:type="gramStart"/>
      <w:r w:rsidRPr="00476F99">
        <w:rPr>
          <w:rFonts w:ascii="Times New Roman" w:eastAsia="Times New Roman" w:hAnsi="Times New Roman" w:cs="Times New Roman"/>
          <w:b/>
          <w:bCs/>
          <w:color w:val="FF0000"/>
          <w:kern w:val="36"/>
          <w:sz w:val="32"/>
          <w:szCs w:val="32"/>
          <w:lang w:val="en-US" w:eastAsia="de-DE"/>
        </w:rPr>
        <w:t>For</w:t>
      </w:r>
      <w:proofErr w:type="gramEnd"/>
      <w:r w:rsidRPr="00476F99">
        <w:rPr>
          <w:rFonts w:ascii="Times New Roman" w:eastAsia="Times New Roman" w:hAnsi="Times New Roman" w:cs="Times New Roman"/>
          <w:b/>
          <w:bCs/>
          <w:color w:val="FF0000"/>
          <w:kern w:val="36"/>
          <w:sz w:val="32"/>
          <w:szCs w:val="32"/>
          <w:lang w:val="en-US" w:eastAsia="de-DE"/>
        </w:rPr>
        <w:t xml:space="preserve"> the Benefits of Slavery and Colonization</w:t>
      </w:r>
    </w:p>
    <w:bookmarkEnd w:id="0"/>
    <w:p w:rsidR="00476F99" w:rsidRPr="00476F99" w:rsidRDefault="00476F99" w:rsidP="00476F99">
      <w:pPr>
        <w:spacing w:after="0"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By: </w:t>
      </w:r>
      <w:hyperlink r:id="rId5" w:history="1">
        <w:proofErr w:type="spellStart"/>
        <w:r w:rsidRPr="00476F99">
          <w:rPr>
            <w:rFonts w:ascii="Times New Roman" w:eastAsia="Times New Roman" w:hAnsi="Times New Roman" w:cs="Times New Roman"/>
            <w:color w:val="0000FF"/>
            <w:sz w:val="32"/>
            <w:szCs w:val="32"/>
            <w:u w:val="single"/>
            <w:lang w:val="en-US" w:eastAsia="de-DE"/>
          </w:rPr>
          <w:t>Mawuna</w:t>
        </w:r>
        <w:proofErr w:type="spellEnd"/>
        <w:r w:rsidRPr="00476F99">
          <w:rPr>
            <w:rFonts w:ascii="Times New Roman" w:eastAsia="Times New Roman" w:hAnsi="Times New Roman" w:cs="Times New Roman"/>
            <w:color w:val="0000FF"/>
            <w:sz w:val="32"/>
            <w:szCs w:val="32"/>
            <w:u w:val="single"/>
            <w:lang w:val="en-US" w:eastAsia="de-DE"/>
          </w:rPr>
          <w:t xml:space="preserve"> Remarque KOUTONIN</w:t>
        </w:r>
      </w:hyperlink>
    </w:p>
    <w:p w:rsidR="00476F99" w:rsidRPr="00476F99" w:rsidRDefault="00476F99" w:rsidP="00476F99">
      <w:pPr>
        <w:spacing w:after="0" w:line="240" w:lineRule="auto"/>
        <w:jc w:val="both"/>
        <w:rPr>
          <w:rFonts w:ascii="Times New Roman" w:eastAsia="Times New Roman" w:hAnsi="Times New Roman" w:cs="Times New Roman"/>
          <w:sz w:val="32"/>
          <w:szCs w:val="32"/>
          <w:lang w:val="en-US" w:eastAsia="de-DE"/>
        </w:rPr>
      </w:pPr>
      <w:r>
        <w:rPr>
          <w:rFonts w:ascii="Times New Roman" w:eastAsia="Times New Roman" w:hAnsi="Times New Roman" w:cs="Times New Roman"/>
          <w:sz w:val="32"/>
          <w:szCs w:val="32"/>
          <w:lang w:val="en-US" w:eastAsia="de-DE"/>
        </w:rPr>
        <w:t>04.02.2015</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i/>
          <w:sz w:val="32"/>
          <w:szCs w:val="32"/>
          <w:lang w:val="en-US" w:eastAsia="de-DE"/>
        </w:rPr>
      </w:pPr>
      <w:r w:rsidRPr="00476F99">
        <w:rPr>
          <w:rFonts w:ascii="Times New Roman" w:eastAsia="Times New Roman" w:hAnsi="Times New Roman" w:cs="Times New Roman"/>
          <w:b/>
          <w:bCs/>
          <w:noProof/>
          <w:color w:val="0000FF"/>
          <w:sz w:val="32"/>
          <w:szCs w:val="32"/>
          <w:lang w:eastAsia="de-DE"/>
        </w:rPr>
        <w:drawing>
          <wp:inline distT="0" distB="0" distL="0" distR="0">
            <wp:extent cx="2296160" cy="1577340"/>
            <wp:effectExtent l="0" t="0" r="8890" b="3810"/>
            <wp:docPr id="174" name="Grafik 174" descr="Africa-France-relationshi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France-relationship">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1577340"/>
                    </a:xfrm>
                    <a:prstGeom prst="rect">
                      <a:avLst/>
                    </a:prstGeom>
                    <a:noFill/>
                    <a:ln>
                      <a:noFill/>
                    </a:ln>
                  </pic:spPr>
                </pic:pic>
              </a:graphicData>
            </a:graphic>
          </wp:inline>
        </w:drawing>
      </w:r>
      <w:r w:rsidRPr="00476F99">
        <w:rPr>
          <w:rFonts w:ascii="Times New Roman" w:eastAsia="Times New Roman" w:hAnsi="Times New Roman" w:cs="Times New Roman"/>
          <w:b/>
          <w:bCs/>
          <w:i/>
          <w:sz w:val="32"/>
          <w:szCs w:val="32"/>
          <w:highlight w:val="yellow"/>
          <w:lang w:val="en-US" w:eastAsia="de-DE"/>
        </w:rPr>
        <w:t>Did you know many African countries continue to pay colonial tax to France since their independence till today!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When </w:t>
      </w:r>
      <w:proofErr w:type="spellStart"/>
      <w:r w:rsidRPr="00476F99">
        <w:rPr>
          <w:rFonts w:ascii="Times New Roman" w:eastAsia="Times New Roman" w:hAnsi="Times New Roman" w:cs="Times New Roman"/>
          <w:sz w:val="32"/>
          <w:szCs w:val="32"/>
          <w:lang w:val="en-US" w:eastAsia="de-DE"/>
        </w:rPr>
        <w:t>Sékou</w:t>
      </w:r>
      <w:proofErr w:type="spellEnd"/>
      <w:r w:rsidRPr="00476F99">
        <w:rPr>
          <w:rFonts w:ascii="Times New Roman" w:eastAsia="Times New Roman" w:hAnsi="Times New Roman" w:cs="Times New Roman"/>
          <w:sz w:val="32"/>
          <w:szCs w:val="32"/>
          <w:lang w:val="en-US" w:eastAsia="de-DE"/>
        </w:rPr>
        <w:t xml:space="preserve"> </w:t>
      </w:r>
      <w:proofErr w:type="spellStart"/>
      <w:r w:rsidRPr="00476F99">
        <w:rPr>
          <w:rFonts w:ascii="Times New Roman" w:eastAsia="Times New Roman" w:hAnsi="Times New Roman" w:cs="Times New Roman"/>
          <w:sz w:val="32"/>
          <w:szCs w:val="32"/>
          <w:lang w:val="en-US" w:eastAsia="de-DE"/>
        </w:rPr>
        <w:t>Touré</w:t>
      </w:r>
      <w:proofErr w:type="spellEnd"/>
      <w:r w:rsidRPr="00476F99">
        <w:rPr>
          <w:rFonts w:ascii="Times New Roman" w:eastAsia="Times New Roman" w:hAnsi="Times New Roman" w:cs="Times New Roman"/>
          <w:sz w:val="32"/>
          <w:szCs w:val="32"/>
          <w:lang w:val="en-US" w:eastAsia="de-DE"/>
        </w:rPr>
        <w:t xml:space="preserve"> of Guinea decided in 1958 to get out of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colonial empire, and opted for the country independence,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colonial elite in Paris got so furious, and in a historic act of fury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administration in Guinea destroyed everything in the country which represented what they called the benefits from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colonization.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Three thousand French left the country, taking all their property and destroying anything that which could not be moved: schools, nurseries, public administration buildings were crumbled; cars, books, medicine, research institute instruments, tractors were crushed and sabotaged; horses, cows in the farms were killed, and food in warehouses were burned or poisoned.</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 purpose of this outrageous act was to send a clear message to all other colonies that the consequences for rejecting France would be very high.</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Slowly fear spread </w:t>
      </w:r>
      <w:proofErr w:type="spellStart"/>
      <w:r w:rsidRPr="00476F99">
        <w:rPr>
          <w:rFonts w:ascii="Times New Roman" w:eastAsia="Times New Roman" w:hAnsi="Times New Roman" w:cs="Times New Roman"/>
          <w:sz w:val="32"/>
          <w:szCs w:val="32"/>
          <w:lang w:val="en-US" w:eastAsia="de-DE"/>
        </w:rPr>
        <w:t>trough</w:t>
      </w:r>
      <w:proofErr w:type="spellEnd"/>
      <w:r w:rsidRPr="00476F99">
        <w:rPr>
          <w:rFonts w:ascii="Times New Roman" w:eastAsia="Times New Roman" w:hAnsi="Times New Roman" w:cs="Times New Roman"/>
          <w:sz w:val="32"/>
          <w:szCs w:val="32"/>
          <w:lang w:val="en-US" w:eastAsia="de-DE"/>
        </w:rPr>
        <w:t xml:space="preserve"> the </w:t>
      </w:r>
      <w:proofErr w:type="spellStart"/>
      <w:proofErr w:type="gramStart"/>
      <w:r w:rsidRPr="00476F99">
        <w:rPr>
          <w:rFonts w:ascii="Times New Roman" w:eastAsia="Times New Roman" w:hAnsi="Times New Roman" w:cs="Times New Roman"/>
          <w:sz w:val="32"/>
          <w:szCs w:val="32"/>
          <w:lang w:val="en-US" w:eastAsia="de-DE"/>
        </w:rPr>
        <w:t>african</w:t>
      </w:r>
      <w:proofErr w:type="spellEnd"/>
      <w:proofErr w:type="gramEnd"/>
      <w:r w:rsidRPr="00476F99">
        <w:rPr>
          <w:rFonts w:ascii="Times New Roman" w:eastAsia="Times New Roman" w:hAnsi="Times New Roman" w:cs="Times New Roman"/>
          <w:sz w:val="32"/>
          <w:szCs w:val="32"/>
          <w:lang w:val="en-US" w:eastAsia="de-DE"/>
        </w:rPr>
        <w:t xml:space="preserve"> elite, and none after the Guinea events ever found the courage to follow the example of </w:t>
      </w:r>
      <w:proofErr w:type="spellStart"/>
      <w:r w:rsidRPr="00476F99">
        <w:rPr>
          <w:rFonts w:ascii="Times New Roman" w:eastAsia="Times New Roman" w:hAnsi="Times New Roman" w:cs="Times New Roman"/>
          <w:sz w:val="32"/>
          <w:szCs w:val="32"/>
          <w:lang w:val="en-US" w:eastAsia="de-DE"/>
        </w:rPr>
        <w:t>Sékou</w:t>
      </w:r>
      <w:proofErr w:type="spellEnd"/>
      <w:r w:rsidRPr="00476F99">
        <w:rPr>
          <w:rFonts w:ascii="Times New Roman" w:eastAsia="Times New Roman" w:hAnsi="Times New Roman" w:cs="Times New Roman"/>
          <w:sz w:val="32"/>
          <w:szCs w:val="32"/>
          <w:lang w:val="en-US" w:eastAsia="de-DE"/>
        </w:rPr>
        <w:t xml:space="preserve"> </w:t>
      </w:r>
      <w:proofErr w:type="spellStart"/>
      <w:r w:rsidRPr="00476F99">
        <w:rPr>
          <w:rFonts w:ascii="Times New Roman" w:eastAsia="Times New Roman" w:hAnsi="Times New Roman" w:cs="Times New Roman"/>
          <w:sz w:val="32"/>
          <w:szCs w:val="32"/>
          <w:lang w:val="en-US" w:eastAsia="de-DE"/>
        </w:rPr>
        <w:t>Touré</w:t>
      </w:r>
      <w:proofErr w:type="spellEnd"/>
      <w:r w:rsidRPr="00476F99">
        <w:rPr>
          <w:rFonts w:ascii="Times New Roman" w:eastAsia="Times New Roman" w:hAnsi="Times New Roman" w:cs="Times New Roman"/>
          <w:sz w:val="32"/>
          <w:szCs w:val="32"/>
          <w:lang w:val="en-US" w:eastAsia="de-DE"/>
        </w:rPr>
        <w:t xml:space="preserve">, whose slogan was </w:t>
      </w:r>
      <w:r w:rsidRPr="00476F99">
        <w:rPr>
          <w:rFonts w:ascii="Times New Roman" w:eastAsia="Times New Roman" w:hAnsi="Times New Roman" w:cs="Times New Roman"/>
          <w:b/>
          <w:bCs/>
          <w:sz w:val="32"/>
          <w:szCs w:val="32"/>
          <w:lang w:val="en-US" w:eastAsia="de-DE"/>
        </w:rPr>
        <w:t>“We prefer freedom in poverty to opulence in slavery.”</w:t>
      </w:r>
    </w:p>
    <w:p w:rsidR="00476F99" w:rsidRPr="00476F99" w:rsidRDefault="00476F99" w:rsidP="00476F99">
      <w:pPr>
        <w:spacing w:after="0" w:line="240" w:lineRule="auto"/>
        <w:jc w:val="both"/>
        <w:rPr>
          <w:rFonts w:ascii="Times New Roman" w:eastAsia="Times New Roman" w:hAnsi="Times New Roman" w:cs="Times New Roman"/>
          <w:sz w:val="32"/>
          <w:szCs w:val="32"/>
          <w:lang w:val="en-US" w:eastAsia="de-DE"/>
        </w:rPr>
      </w:pPr>
      <w:hyperlink r:id="rId8" w:history="1">
        <w:r w:rsidRPr="00476F99">
          <w:rPr>
            <w:rFonts w:ascii="Times New Roman" w:eastAsia="Times New Roman" w:hAnsi="Times New Roman" w:cs="Times New Roman"/>
            <w:color w:val="0000FF"/>
            <w:sz w:val="32"/>
            <w:szCs w:val="32"/>
            <w:u w:val="single"/>
            <w:lang w:val="en-US" w:eastAsia="de-DE"/>
          </w:rPr>
          <w:t xml:space="preserve">Sylvanus </w:t>
        </w:r>
        <w:proofErr w:type="spellStart"/>
        <w:r w:rsidRPr="00476F99">
          <w:rPr>
            <w:rFonts w:ascii="Times New Roman" w:eastAsia="Times New Roman" w:hAnsi="Times New Roman" w:cs="Times New Roman"/>
            <w:color w:val="0000FF"/>
            <w:sz w:val="32"/>
            <w:szCs w:val="32"/>
            <w:u w:val="single"/>
            <w:lang w:val="en-US" w:eastAsia="de-DE"/>
          </w:rPr>
          <w:t>Olympio</w:t>
        </w:r>
        <w:proofErr w:type="spellEnd"/>
      </w:hyperlink>
      <w:r w:rsidRPr="00476F99">
        <w:rPr>
          <w:rFonts w:ascii="Times New Roman" w:eastAsia="Times New Roman" w:hAnsi="Times New Roman" w:cs="Times New Roman"/>
          <w:sz w:val="32"/>
          <w:szCs w:val="32"/>
          <w:lang w:val="en-US" w:eastAsia="de-DE"/>
        </w:rPr>
        <w:t xml:space="preserve">, the first president of the Republic of Togo, a tiny country in </w:t>
      </w:r>
      <w:proofErr w:type="gramStart"/>
      <w:r w:rsidRPr="00476F99">
        <w:rPr>
          <w:rFonts w:ascii="Times New Roman" w:eastAsia="Times New Roman" w:hAnsi="Times New Roman" w:cs="Times New Roman"/>
          <w:sz w:val="32"/>
          <w:szCs w:val="32"/>
          <w:lang w:val="en-US" w:eastAsia="de-DE"/>
        </w:rPr>
        <w:t>west</w:t>
      </w:r>
      <w:proofErr w:type="gramEnd"/>
      <w:r w:rsidRPr="00476F99">
        <w:rPr>
          <w:rFonts w:ascii="Times New Roman" w:eastAsia="Times New Roman" w:hAnsi="Times New Roman" w:cs="Times New Roman"/>
          <w:sz w:val="32"/>
          <w:szCs w:val="32"/>
          <w:lang w:val="en-US" w:eastAsia="de-DE"/>
        </w:rPr>
        <w:t xml:space="preserve"> Africa, found a middle ground solution with the French.</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He didn’t want his country to continue to be a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dominion, therefore he refused to sign the </w:t>
      </w:r>
      <w:proofErr w:type="spellStart"/>
      <w:r w:rsidRPr="00476F99">
        <w:rPr>
          <w:rFonts w:ascii="Times New Roman" w:eastAsia="Times New Roman" w:hAnsi="Times New Roman" w:cs="Times New Roman"/>
          <w:sz w:val="32"/>
          <w:szCs w:val="32"/>
          <w:lang w:val="en-US" w:eastAsia="de-DE"/>
        </w:rPr>
        <w:t>colonisation</w:t>
      </w:r>
      <w:proofErr w:type="spellEnd"/>
      <w:r w:rsidRPr="00476F99">
        <w:rPr>
          <w:rFonts w:ascii="Times New Roman" w:eastAsia="Times New Roman" w:hAnsi="Times New Roman" w:cs="Times New Roman"/>
          <w:sz w:val="32"/>
          <w:szCs w:val="32"/>
          <w:lang w:val="en-US" w:eastAsia="de-DE"/>
        </w:rPr>
        <w:t xml:space="preserve"> continuation pact </w:t>
      </w:r>
      <w:hyperlink r:id="rId9" w:history="1">
        <w:r w:rsidRPr="00476F99">
          <w:rPr>
            <w:rFonts w:ascii="Times New Roman" w:eastAsia="Times New Roman" w:hAnsi="Times New Roman" w:cs="Times New Roman"/>
            <w:color w:val="0000FF"/>
            <w:sz w:val="32"/>
            <w:szCs w:val="32"/>
            <w:u w:val="single"/>
            <w:lang w:val="en-US" w:eastAsia="de-DE"/>
          </w:rPr>
          <w:t xml:space="preserve">De </w:t>
        </w:r>
        <w:proofErr w:type="spellStart"/>
        <w:r w:rsidRPr="00476F99">
          <w:rPr>
            <w:rFonts w:ascii="Times New Roman" w:eastAsia="Times New Roman" w:hAnsi="Times New Roman" w:cs="Times New Roman"/>
            <w:color w:val="0000FF"/>
            <w:sz w:val="32"/>
            <w:szCs w:val="32"/>
            <w:u w:val="single"/>
            <w:lang w:val="en-US" w:eastAsia="de-DE"/>
          </w:rPr>
          <w:t>Gaule</w:t>
        </w:r>
        <w:proofErr w:type="spellEnd"/>
      </w:hyperlink>
      <w:r w:rsidRPr="00476F99">
        <w:rPr>
          <w:rFonts w:ascii="Times New Roman" w:eastAsia="Times New Roman" w:hAnsi="Times New Roman" w:cs="Times New Roman"/>
          <w:sz w:val="32"/>
          <w:szCs w:val="32"/>
          <w:lang w:val="en-US" w:eastAsia="de-DE"/>
        </w:rPr>
        <w:t xml:space="preserve"> proposed, but agree to pay an annual debt to France for the so called benefits Togo got from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colonization.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It was the only conditions for the French not to destroy the country before leaving.</w:t>
      </w:r>
      <w:r w:rsidRPr="00476F99">
        <w:rPr>
          <w:rFonts w:ascii="Times New Roman" w:eastAsia="Times New Roman" w:hAnsi="Times New Roman" w:cs="Times New Roman"/>
          <w:sz w:val="32"/>
          <w:szCs w:val="32"/>
          <w:lang w:val="en-US" w:eastAsia="de-DE"/>
        </w:rPr>
        <w:t> However, the amount estimated by France was so big that the reimbursement of the so called “colonial debt” was close to 40% of the country budget in 1963.</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The financial situation of the newly independent Togo was very unstable, so in order to get out the situation, </w:t>
      </w:r>
      <w:proofErr w:type="spellStart"/>
      <w:r w:rsidRPr="00476F99">
        <w:rPr>
          <w:rFonts w:ascii="Times New Roman" w:eastAsia="Times New Roman" w:hAnsi="Times New Roman" w:cs="Times New Roman"/>
          <w:sz w:val="32"/>
          <w:szCs w:val="32"/>
          <w:lang w:val="en-US" w:eastAsia="de-DE"/>
        </w:rPr>
        <w:t>Olympio</w:t>
      </w:r>
      <w:proofErr w:type="spellEnd"/>
      <w:r w:rsidRPr="00476F99">
        <w:rPr>
          <w:rFonts w:ascii="Times New Roman" w:eastAsia="Times New Roman" w:hAnsi="Times New Roman" w:cs="Times New Roman"/>
          <w:sz w:val="32"/>
          <w:szCs w:val="32"/>
          <w:lang w:val="en-US" w:eastAsia="de-DE"/>
        </w:rPr>
        <w:t xml:space="preserve"> decided to get out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colonial money FCFA (the franc for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w:t>
      </w:r>
      <w:proofErr w:type="spellStart"/>
      <w:r w:rsidRPr="00476F99">
        <w:rPr>
          <w:rFonts w:ascii="Times New Roman" w:eastAsia="Times New Roman" w:hAnsi="Times New Roman" w:cs="Times New Roman"/>
          <w:sz w:val="32"/>
          <w:szCs w:val="32"/>
          <w:lang w:val="en-US" w:eastAsia="de-DE"/>
        </w:rPr>
        <w:t>african</w:t>
      </w:r>
      <w:proofErr w:type="spellEnd"/>
      <w:r w:rsidRPr="00476F99">
        <w:rPr>
          <w:rFonts w:ascii="Times New Roman" w:eastAsia="Times New Roman" w:hAnsi="Times New Roman" w:cs="Times New Roman"/>
          <w:sz w:val="32"/>
          <w:szCs w:val="32"/>
          <w:lang w:val="en-US" w:eastAsia="de-DE"/>
        </w:rPr>
        <w:t xml:space="preserve"> colonies), and issue the country own currency.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On January 13, 1963, three days after he started printing his country own currency, a squad of illiterate soldiers backed by France killed the first elected president of newly independent Africa. </w:t>
      </w:r>
      <w:proofErr w:type="spellStart"/>
      <w:r w:rsidRPr="00476F99">
        <w:rPr>
          <w:rFonts w:ascii="Times New Roman" w:eastAsia="Times New Roman" w:hAnsi="Times New Roman" w:cs="Times New Roman"/>
          <w:sz w:val="32"/>
          <w:szCs w:val="32"/>
          <w:lang w:val="en-US" w:eastAsia="de-DE"/>
        </w:rPr>
        <w:t>Olympio</w:t>
      </w:r>
      <w:proofErr w:type="spellEnd"/>
      <w:r w:rsidRPr="00476F99">
        <w:rPr>
          <w:rFonts w:ascii="Times New Roman" w:eastAsia="Times New Roman" w:hAnsi="Times New Roman" w:cs="Times New Roman"/>
          <w:sz w:val="32"/>
          <w:szCs w:val="32"/>
          <w:lang w:val="en-US" w:eastAsia="de-DE"/>
        </w:rPr>
        <w:t xml:space="preserve"> was killed by an ex French Foreign Legionnaire army sergeant called </w:t>
      </w:r>
      <w:hyperlink r:id="rId10" w:history="1">
        <w:r w:rsidRPr="00476F99">
          <w:rPr>
            <w:rFonts w:ascii="Times New Roman" w:eastAsia="Times New Roman" w:hAnsi="Times New Roman" w:cs="Times New Roman"/>
            <w:color w:val="0000FF"/>
            <w:sz w:val="32"/>
            <w:szCs w:val="32"/>
            <w:u w:val="single"/>
            <w:lang w:val="en-US" w:eastAsia="de-DE"/>
          </w:rPr>
          <w:t xml:space="preserve">Etienne </w:t>
        </w:r>
        <w:proofErr w:type="spellStart"/>
        <w:r w:rsidRPr="00476F99">
          <w:rPr>
            <w:rFonts w:ascii="Times New Roman" w:eastAsia="Times New Roman" w:hAnsi="Times New Roman" w:cs="Times New Roman"/>
            <w:color w:val="0000FF"/>
            <w:sz w:val="32"/>
            <w:szCs w:val="32"/>
            <w:u w:val="single"/>
            <w:lang w:val="en-US" w:eastAsia="de-DE"/>
          </w:rPr>
          <w:t>Gnassingbe</w:t>
        </w:r>
        <w:proofErr w:type="spellEnd"/>
      </w:hyperlink>
      <w:r w:rsidRPr="00476F99">
        <w:rPr>
          <w:rFonts w:ascii="Times New Roman" w:eastAsia="Times New Roman" w:hAnsi="Times New Roman" w:cs="Times New Roman"/>
          <w:sz w:val="32"/>
          <w:szCs w:val="32"/>
          <w:lang w:val="en-US" w:eastAsia="de-DE"/>
        </w:rPr>
        <w:t> who supposedly received a bounty of $612 from the local French embassy for the hit man job.</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proofErr w:type="spellStart"/>
      <w:r w:rsidRPr="00476F99">
        <w:rPr>
          <w:rFonts w:ascii="Times New Roman" w:eastAsia="Times New Roman" w:hAnsi="Times New Roman" w:cs="Times New Roman"/>
          <w:sz w:val="32"/>
          <w:szCs w:val="32"/>
          <w:lang w:val="en-US" w:eastAsia="de-DE"/>
        </w:rPr>
        <w:t>Olympio’s</w:t>
      </w:r>
      <w:proofErr w:type="spellEnd"/>
      <w:r w:rsidRPr="00476F99">
        <w:rPr>
          <w:rFonts w:ascii="Times New Roman" w:eastAsia="Times New Roman" w:hAnsi="Times New Roman" w:cs="Times New Roman"/>
          <w:sz w:val="32"/>
          <w:szCs w:val="32"/>
          <w:lang w:val="en-US" w:eastAsia="de-DE"/>
        </w:rPr>
        <w:t> dream was to build an independent and self-sufficient and self-reliant country. But the French didn’t like the idea.</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On June 30, 1962, </w:t>
      </w:r>
      <w:hyperlink r:id="rId11" w:history="1">
        <w:proofErr w:type="spellStart"/>
        <w:r w:rsidRPr="00476F99">
          <w:rPr>
            <w:rFonts w:ascii="Times New Roman" w:eastAsia="Times New Roman" w:hAnsi="Times New Roman" w:cs="Times New Roman"/>
            <w:color w:val="0000FF"/>
            <w:sz w:val="32"/>
            <w:szCs w:val="32"/>
            <w:u w:val="single"/>
            <w:lang w:val="en-US" w:eastAsia="de-DE"/>
          </w:rPr>
          <w:t>Modiba</w:t>
        </w:r>
        <w:proofErr w:type="spellEnd"/>
        <w:r w:rsidRPr="00476F99">
          <w:rPr>
            <w:rFonts w:ascii="Times New Roman" w:eastAsia="Times New Roman" w:hAnsi="Times New Roman" w:cs="Times New Roman"/>
            <w:color w:val="0000FF"/>
            <w:sz w:val="32"/>
            <w:szCs w:val="32"/>
            <w:u w:val="single"/>
            <w:lang w:val="en-US" w:eastAsia="de-DE"/>
          </w:rPr>
          <w:t xml:space="preserve"> Keita</w:t>
        </w:r>
      </w:hyperlink>
      <w:r w:rsidRPr="00476F99">
        <w:rPr>
          <w:rFonts w:ascii="Times New Roman" w:eastAsia="Times New Roman" w:hAnsi="Times New Roman" w:cs="Times New Roman"/>
          <w:sz w:val="32"/>
          <w:szCs w:val="32"/>
          <w:lang w:val="en-US" w:eastAsia="de-DE"/>
        </w:rPr>
        <w:t xml:space="preserve"> , the first president of the Republic of Mali, decided to withdraw from </w:t>
      </w:r>
      <w:proofErr w:type="gramStart"/>
      <w:r w:rsidRPr="00476F99">
        <w:rPr>
          <w:rFonts w:ascii="Times New Roman" w:eastAsia="Times New Roman" w:hAnsi="Times New Roman" w:cs="Times New Roman"/>
          <w:sz w:val="32"/>
          <w:szCs w:val="32"/>
          <w:lang w:val="en-US" w:eastAsia="de-DE"/>
        </w:rPr>
        <w:t>the  </w:t>
      </w:r>
      <w:proofErr w:type="spellStart"/>
      <w:r w:rsidRPr="00476F99">
        <w:rPr>
          <w:rFonts w:ascii="Times New Roman" w:eastAsia="Times New Roman" w:hAnsi="Times New Roman" w:cs="Times New Roman"/>
          <w:sz w:val="32"/>
          <w:szCs w:val="32"/>
          <w:lang w:val="en-US" w:eastAsia="de-DE"/>
        </w:rPr>
        <w:t>french</w:t>
      </w:r>
      <w:proofErr w:type="spellEnd"/>
      <w:proofErr w:type="gramEnd"/>
      <w:r w:rsidRPr="00476F99">
        <w:rPr>
          <w:rFonts w:ascii="Times New Roman" w:eastAsia="Times New Roman" w:hAnsi="Times New Roman" w:cs="Times New Roman"/>
          <w:sz w:val="32"/>
          <w:szCs w:val="32"/>
          <w:lang w:val="en-US" w:eastAsia="de-DE"/>
        </w:rPr>
        <w:t xml:space="preserve"> colonial currency FCFA which was imposed on 12 newly independent African countries. For the Malian president, who was leaning more to a socialist economy, it was clear that </w:t>
      </w:r>
      <w:proofErr w:type="spellStart"/>
      <w:r w:rsidRPr="00476F99">
        <w:rPr>
          <w:rFonts w:ascii="Times New Roman" w:eastAsia="Times New Roman" w:hAnsi="Times New Roman" w:cs="Times New Roman"/>
          <w:sz w:val="32"/>
          <w:szCs w:val="32"/>
          <w:lang w:val="en-US" w:eastAsia="de-DE"/>
        </w:rPr>
        <w:t>colonisation</w:t>
      </w:r>
      <w:proofErr w:type="spellEnd"/>
      <w:r w:rsidRPr="00476F99">
        <w:rPr>
          <w:rFonts w:ascii="Times New Roman" w:eastAsia="Times New Roman" w:hAnsi="Times New Roman" w:cs="Times New Roman"/>
          <w:sz w:val="32"/>
          <w:szCs w:val="32"/>
          <w:lang w:val="en-US" w:eastAsia="de-DE"/>
        </w:rPr>
        <w:t xml:space="preserve"> continuation pact with France was a trap, a burden for the country development.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On November 19, 1968, like, </w:t>
      </w:r>
      <w:proofErr w:type="spellStart"/>
      <w:r w:rsidRPr="00476F99">
        <w:rPr>
          <w:rFonts w:ascii="Times New Roman" w:eastAsia="Times New Roman" w:hAnsi="Times New Roman" w:cs="Times New Roman"/>
          <w:sz w:val="32"/>
          <w:szCs w:val="32"/>
          <w:lang w:val="en-US" w:eastAsia="de-DE"/>
        </w:rPr>
        <w:t>Olympio</w:t>
      </w:r>
      <w:proofErr w:type="spellEnd"/>
      <w:r w:rsidRPr="00476F99">
        <w:rPr>
          <w:rFonts w:ascii="Times New Roman" w:eastAsia="Times New Roman" w:hAnsi="Times New Roman" w:cs="Times New Roman"/>
          <w:sz w:val="32"/>
          <w:szCs w:val="32"/>
          <w:lang w:val="en-US" w:eastAsia="de-DE"/>
        </w:rPr>
        <w:t xml:space="preserve">, Keita will be the victim of a coup carried out by another </w:t>
      </w:r>
      <w:proofErr w:type="spellStart"/>
      <w:r w:rsidRPr="00476F99">
        <w:rPr>
          <w:rFonts w:ascii="Times New Roman" w:eastAsia="Times New Roman" w:hAnsi="Times New Roman" w:cs="Times New Roman"/>
          <w:sz w:val="32"/>
          <w:szCs w:val="32"/>
          <w:lang w:val="en-US" w:eastAsia="de-DE"/>
        </w:rPr>
        <w:t>ex French</w:t>
      </w:r>
      <w:proofErr w:type="spellEnd"/>
      <w:r w:rsidRPr="00476F99">
        <w:rPr>
          <w:rFonts w:ascii="Times New Roman" w:eastAsia="Times New Roman" w:hAnsi="Times New Roman" w:cs="Times New Roman"/>
          <w:sz w:val="32"/>
          <w:szCs w:val="32"/>
          <w:lang w:val="en-US" w:eastAsia="de-DE"/>
        </w:rPr>
        <w:t xml:space="preserve"> Foreign legionnaire, the Lieutenant </w:t>
      </w:r>
      <w:hyperlink r:id="rId12" w:history="1">
        <w:r w:rsidRPr="00476F99">
          <w:rPr>
            <w:rFonts w:ascii="Times New Roman" w:eastAsia="Times New Roman" w:hAnsi="Times New Roman" w:cs="Times New Roman"/>
            <w:color w:val="0000FF"/>
            <w:sz w:val="32"/>
            <w:szCs w:val="32"/>
            <w:u w:val="single"/>
            <w:lang w:val="en-US" w:eastAsia="de-DE"/>
          </w:rPr>
          <w:t xml:space="preserve">Moussa </w:t>
        </w:r>
        <w:proofErr w:type="spellStart"/>
        <w:r w:rsidRPr="00476F99">
          <w:rPr>
            <w:rFonts w:ascii="Times New Roman" w:eastAsia="Times New Roman" w:hAnsi="Times New Roman" w:cs="Times New Roman"/>
            <w:color w:val="0000FF"/>
            <w:sz w:val="32"/>
            <w:szCs w:val="32"/>
            <w:u w:val="single"/>
            <w:lang w:val="en-US" w:eastAsia="de-DE"/>
          </w:rPr>
          <w:t>Traoré</w:t>
        </w:r>
        <w:proofErr w:type="spellEnd"/>
      </w:hyperlink>
      <w:r w:rsidRPr="00476F99">
        <w:rPr>
          <w:rFonts w:ascii="Times New Roman" w:eastAsia="Times New Roman" w:hAnsi="Times New Roman" w:cs="Times New Roman"/>
          <w:sz w:val="32"/>
          <w:szCs w:val="32"/>
          <w:lang w:val="en-US" w:eastAsia="de-DE"/>
        </w:rPr>
        <w: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lastRenderedPageBreak/>
        <w:t xml:space="preserve">In fact during that turbulent period of African fighting to liberate themselves from European colonization, France would repeatedly use many ex </w:t>
      </w:r>
      <w:hyperlink r:id="rId13" w:history="1">
        <w:proofErr w:type="gramStart"/>
        <w:r w:rsidRPr="00476F99">
          <w:rPr>
            <w:rFonts w:ascii="Times New Roman" w:eastAsia="Times New Roman" w:hAnsi="Times New Roman" w:cs="Times New Roman"/>
            <w:b/>
            <w:bCs/>
            <w:color w:val="0000FF"/>
            <w:sz w:val="32"/>
            <w:szCs w:val="32"/>
            <w:u w:val="single"/>
            <w:lang w:val="en-US" w:eastAsia="de-DE"/>
          </w:rPr>
          <w:t>Foreign</w:t>
        </w:r>
        <w:proofErr w:type="gramEnd"/>
        <w:r w:rsidRPr="00476F99">
          <w:rPr>
            <w:rFonts w:ascii="Times New Roman" w:eastAsia="Times New Roman" w:hAnsi="Times New Roman" w:cs="Times New Roman"/>
            <w:b/>
            <w:bCs/>
            <w:color w:val="0000FF"/>
            <w:sz w:val="32"/>
            <w:szCs w:val="32"/>
            <w:u w:val="single"/>
            <w:lang w:val="en-US" w:eastAsia="de-DE"/>
          </w:rPr>
          <w:t xml:space="preserve"> legionnaires</w:t>
        </w:r>
      </w:hyperlink>
      <w:r w:rsidRPr="00476F99">
        <w:rPr>
          <w:rFonts w:ascii="Times New Roman" w:eastAsia="Times New Roman" w:hAnsi="Times New Roman" w:cs="Times New Roman"/>
          <w:b/>
          <w:bCs/>
          <w:sz w:val="32"/>
          <w:szCs w:val="32"/>
          <w:lang w:val="en-US" w:eastAsia="de-DE"/>
        </w:rPr>
        <w:t> to carry out coups against elected presidents:</w:t>
      </w:r>
    </w:p>
    <w:p w:rsidR="00476F99" w:rsidRPr="00476F99" w:rsidRDefault="00476F99" w:rsidP="00476F99">
      <w:pPr>
        <w:numPr>
          <w:ilvl w:val="0"/>
          <w:numId w:val="1"/>
        </w:num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 On January 1st, 1966, </w:t>
      </w:r>
      <w:hyperlink r:id="rId14" w:history="1">
        <w:r w:rsidRPr="00476F99">
          <w:rPr>
            <w:rFonts w:ascii="Times New Roman" w:eastAsia="Times New Roman" w:hAnsi="Times New Roman" w:cs="Times New Roman"/>
            <w:color w:val="0000FF"/>
            <w:sz w:val="32"/>
            <w:szCs w:val="32"/>
            <w:u w:val="single"/>
            <w:lang w:val="en-US" w:eastAsia="de-DE"/>
          </w:rPr>
          <w:t>Jean-</w:t>
        </w:r>
        <w:proofErr w:type="spellStart"/>
        <w:r w:rsidRPr="00476F99">
          <w:rPr>
            <w:rFonts w:ascii="Times New Roman" w:eastAsia="Times New Roman" w:hAnsi="Times New Roman" w:cs="Times New Roman"/>
            <w:color w:val="0000FF"/>
            <w:sz w:val="32"/>
            <w:szCs w:val="32"/>
            <w:u w:val="single"/>
            <w:lang w:val="en-US" w:eastAsia="de-DE"/>
          </w:rPr>
          <w:t>Bédel</w:t>
        </w:r>
        <w:proofErr w:type="spellEnd"/>
        <w:r w:rsidRPr="00476F99">
          <w:rPr>
            <w:rFonts w:ascii="Times New Roman" w:eastAsia="Times New Roman" w:hAnsi="Times New Roman" w:cs="Times New Roman"/>
            <w:color w:val="0000FF"/>
            <w:sz w:val="32"/>
            <w:szCs w:val="32"/>
            <w:u w:val="single"/>
            <w:lang w:val="en-US" w:eastAsia="de-DE"/>
          </w:rPr>
          <w:t xml:space="preserve"> </w:t>
        </w:r>
        <w:proofErr w:type="spellStart"/>
        <w:r w:rsidRPr="00476F99">
          <w:rPr>
            <w:rFonts w:ascii="Times New Roman" w:eastAsia="Times New Roman" w:hAnsi="Times New Roman" w:cs="Times New Roman"/>
            <w:color w:val="0000FF"/>
            <w:sz w:val="32"/>
            <w:szCs w:val="32"/>
            <w:u w:val="single"/>
            <w:lang w:val="en-US" w:eastAsia="de-DE"/>
          </w:rPr>
          <w:t>Bokassa</w:t>
        </w:r>
        <w:proofErr w:type="spellEnd"/>
      </w:hyperlink>
      <w:r w:rsidRPr="00476F99">
        <w:rPr>
          <w:rFonts w:ascii="Times New Roman" w:eastAsia="Times New Roman" w:hAnsi="Times New Roman" w:cs="Times New Roman"/>
          <w:sz w:val="32"/>
          <w:szCs w:val="32"/>
          <w:lang w:val="en-US" w:eastAsia="de-DE"/>
        </w:rPr>
        <w:t xml:space="preserve">, an </w:t>
      </w:r>
      <w:proofErr w:type="spellStart"/>
      <w:r w:rsidRPr="00476F99">
        <w:rPr>
          <w:rFonts w:ascii="Times New Roman" w:eastAsia="Times New Roman" w:hAnsi="Times New Roman" w:cs="Times New Roman"/>
          <w:sz w:val="32"/>
          <w:szCs w:val="32"/>
          <w:lang w:val="en-US" w:eastAsia="de-DE"/>
        </w:rPr>
        <w:t>ex french</w:t>
      </w:r>
      <w:proofErr w:type="spellEnd"/>
      <w:r w:rsidRPr="00476F99">
        <w:rPr>
          <w:rFonts w:ascii="Times New Roman" w:eastAsia="Times New Roman" w:hAnsi="Times New Roman" w:cs="Times New Roman"/>
          <w:sz w:val="32"/>
          <w:szCs w:val="32"/>
          <w:lang w:val="en-US" w:eastAsia="de-DE"/>
        </w:rPr>
        <w:t xml:space="preserve"> foreign legionnaire, carried a coup against </w:t>
      </w:r>
      <w:hyperlink r:id="rId15" w:history="1">
        <w:r w:rsidRPr="00476F99">
          <w:rPr>
            <w:rFonts w:ascii="Times New Roman" w:eastAsia="Times New Roman" w:hAnsi="Times New Roman" w:cs="Times New Roman"/>
            <w:color w:val="0000FF"/>
            <w:sz w:val="32"/>
            <w:szCs w:val="32"/>
            <w:u w:val="single"/>
            <w:lang w:val="en-US" w:eastAsia="de-DE"/>
          </w:rPr>
          <w:t xml:space="preserve">David </w:t>
        </w:r>
        <w:proofErr w:type="spellStart"/>
        <w:r w:rsidRPr="00476F99">
          <w:rPr>
            <w:rFonts w:ascii="Times New Roman" w:eastAsia="Times New Roman" w:hAnsi="Times New Roman" w:cs="Times New Roman"/>
            <w:color w:val="0000FF"/>
            <w:sz w:val="32"/>
            <w:szCs w:val="32"/>
            <w:u w:val="single"/>
            <w:lang w:val="en-US" w:eastAsia="de-DE"/>
          </w:rPr>
          <w:t>Dacko</w:t>
        </w:r>
        <w:proofErr w:type="spellEnd"/>
      </w:hyperlink>
      <w:r w:rsidRPr="00476F99">
        <w:rPr>
          <w:rFonts w:ascii="Times New Roman" w:eastAsia="Times New Roman" w:hAnsi="Times New Roman" w:cs="Times New Roman"/>
          <w:sz w:val="32"/>
          <w:szCs w:val="32"/>
          <w:lang w:val="en-US" w:eastAsia="de-DE"/>
        </w:rPr>
        <w:t>, the first President of the Central African Republic.</w:t>
      </w:r>
    </w:p>
    <w:p w:rsidR="00476F99" w:rsidRPr="00476F99" w:rsidRDefault="00476F99" w:rsidP="00476F99">
      <w:pPr>
        <w:numPr>
          <w:ilvl w:val="0"/>
          <w:numId w:val="1"/>
        </w:num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On January 3, 1966, </w:t>
      </w:r>
      <w:hyperlink r:id="rId16" w:history="1">
        <w:r w:rsidRPr="00476F99">
          <w:rPr>
            <w:rFonts w:ascii="Times New Roman" w:eastAsia="Times New Roman" w:hAnsi="Times New Roman" w:cs="Times New Roman"/>
            <w:color w:val="0000FF"/>
            <w:sz w:val="32"/>
            <w:szCs w:val="32"/>
            <w:u w:val="single"/>
            <w:lang w:val="en-US" w:eastAsia="de-DE"/>
          </w:rPr>
          <w:t xml:space="preserve">Maurice </w:t>
        </w:r>
        <w:proofErr w:type="spellStart"/>
        <w:r w:rsidRPr="00476F99">
          <w:rPr>
            <w:rFonts w:ascii="Times New Roman" w:eastAsia="Times New Roman" w:hAnsi="Times New Roman" w:cs="Times New Roman"/>
            <w:color w:val="0000FF"/>
            <w:sz w:val="32"/>
            <w:szCs w:val="32"/>
            <w:u w:val="single"/>
            <w:lang w:val="en-US" w:eastAsia="de-DE"/>
          </w:rPr>
          <w:t>Yaméogo</w:t>
        </w:r>
        <w:proofErr w:type="spellEnd"/>
      </w:hyperlink>
      <w:r w:rsidRPr="00476F99">
        <w:rPr>
          <w:rFonts w:ascii="Times New Roman" w:eastAsia="Times New Roman" w:hAnsi="Times New Roman" w:cs="Times New Roman"/>
          <w:sz w:val="32"/>
          <w:szCs w:val="32"/>
          <w:lang w:val="en-US" w:eastAsia="de-DE"/>
        </w:rPr>
        <w:t xml:space="preserve">, the first President of the Republic of Upper Volta, now called Burkina Faso, was victim of a coup carried by </w:t>
      </w:r>
      <w:hyperlink r:id="rId17" w:history="1">
        <w:proofErr w:type="spellStart"/>
        <w:r w:rsidRPr="00476F99">
          <w:rPr>
            <w:rFonts w:ascii="Times New Roman" w:eastAsia="Times New Roman" w:hAnsi="Times New Roman" w:cs="Times New Roman"/>
            <w:color w:val="0000FF"/>
            <w:sz w:val="32"/>
            <w:szCs w:val="32"/>
            <w:u w:val="single"/>
            <w:lang w:val="en-US" w:eastAsia="de-DE"/>
          </w:rPr>
          <w:t>Aboubacar</w:t>
        </w:r>
        <w:proofErr w:type="spellEnd"/>
        <w:r w:rsidRPr="00476F99">
          <w:rPr>
            <w:rFonts w:ascii="Times New Roman" w:eastAsia="Times New Roman" w:hAnsi="Times New Roman" w:cs="Times New Roman"/>
            <w:color w:val="0000FF"/>
            <w:sz w:val="32"/>
            <w:szCs w:val="32"/>
            <w:u w:val="single"/>
            <w:lang w:val="en-US" w:eastAsia="de-DE"/>
          </w:rPr>
          <w:t xml:space="preserve"> </w:t>
        </w:r>
        <w:proofErr w:type="spellStart"/>
        <w:r w:rsidRPr="00476F99">
          <w:rPr>
            <w:rFonts w:ascii="Times New Roman" w:eastAsia="Times New Roman" w:hAnsi="Times New Roman" w:cs="Times New Roman"/>
            <w:color w:val="0000FF"/>
            <w:sz w:val="32"/>
            <w:szCs w:val="32"/>
            <w:u w:val="single"/>
            <w:lang w:val="en-US" w:eastAsia="de-DE"/>
          </w:rPr>
          <w:t>Sangoulé</w:t>
        </w:r>
        <w:proofErr w:type="spellEnd"/>
        <w:r w:rsidRPr="00476F99">
          <w:rPr>
            <w:rFonts w:ascii="Times New Roman" w:eastAsia="Times New Roman" w:hAnsi="Times New Roman" w:cs="Times New Roman"/>
            <w:color w:val="0000FF"/>
            <w:sz w:val="32"/>
            <w:szCs w:val="32"/>
            <w:u w:val="single"/>
            <w:lang w:val="en-US" w:eastAsia="de-DE"/>
          </w:rPr>
          <w:t xml:space="preserve"> </w:t>
        </w:r>
        <w:proofErr w:type="spellStart"/>
        <w:r w:rsidRPr="00476F99">
          <w:rPr>
            <w:rFonts w:ascii="Times New Roman" w:eastAsia="Times New Roman" w:hAnsi="Times New Roman" w:cs="Times New Roman"/>
            <w:color w:val="0000FF"/>
            <w:sz w:val="32"/>
            <w:szCs w:val="32"/>
            <w:u w:val="single"/>
            <w:lang w:val="en-US" w:eastAsia="de-DE"/>
          </w:rPr>
          <w:t>Lamizana</w:t>
        </w:r>
        <w:proofErr w:type="spellEnd"/>
      </w:hyperlink>
      <w:r w:rsidRPr="00476F99">
        <w:rPr>
          <w:rFonts w:ascii="Times New Roman" w:eastAsia="Times New Roman" w:hAnsi="Times New Roman" w:cs="Times New Roman"/>
          <w:sz w:val="32"/>
          <w:szCs w:val="32"/>
          <w:lang w:val="en-US" w:eastAsia="de-DE"/>
        </w:rPr>
        <w:t xml:space="preserve">, an </w:t>
      </w:r>
      <w:proofErr w:type="spellStart"/>
      <w:r w:rsidRPr="00476F99">
        <w:rPr>
          <w:rFonts w:ascii="Times New Roman" w:eastAsia="Times New Roman" w:hAnsi="Times New Roman" w:cs="Times New Roman"/>
          <w:sz w:val="32"/>
          <w:szCs w:val="32"/>
          <w:lang w:val="en-US" w:eastAsia="de-DE"/>
        </w:rPr>
        <w:t>ex French</w:t>
      </w:r>
      <w:proofErr w:type="spellEnd"/>
      <w:r w:rsidRPr="00476F99">
        <w:rPr>
          <w:rFonts w:ascii="Times New Roman" w:eastAsia="Times New Roman" w:hAnsi="Times New Roman" w:cs="Times New Roman"/>
          <w:sz w:val="32"/>
          <w:szCs w:val="32"/>
          <w:lang w:val="en-US" w:eastAsia="de-DE"/>
        </w:rPr>
        <w:t xml:space="preserve"> legionnaire who fought with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troops in Indonesia and Algeria against these countries independence.</w:t>
      </w:r>
    </w:p>
    <w:p w:rsidR="00476F99" w:rsidRPr="00476F99" w:rsidRDefault="00476F99" w:rsidP="00476F99">
      <w:pPr>
        <w:numPr>
          <w:ilvl w:val="0"/>
          <w:numId w:val="1"/>
        </w:num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on 26 October 1972, </w:t>
      </w:r>
      <w:hyperlink r:id="rId18" w:history="1">
        <w:r w:rsidRPr="00476F99">
          <w:rPr>
            <w:rFonts w:ascii="Times New Roman" w:eastAsia="Times New Roman" w:hAnsi="Times New Roman" w:cs="Times New Roman"/>
            <w:color w:val="0000FF"/>
            <w:sz w:val="32"/>
            <w:szCs w:val="32"/>
            <w:u w:val="single"/>
            <w:lang w:val="en-US" w:eastAsia="de-DE"/>
          </w:rPr>
          <w:t xml:space="preserve">Mathieu </w:t>
        </w:r>
        <w:proofErr w:type="spellStart"/>
        <w:r w:rsidRPr="00476F99">
          <w:rPr>
            <w:rFonts w:ascii="Times New Roman" w:eastAsia="Times New Roman" w:hAnsi="Times New Roman" w:cs="Times New Roman"/>
            <w:color w:val="0000FF"/>
            <w:sz w:val="32"/>
            <w:szCs w:val="32"/>
            <w:u w:val="single"/>
            <w:lang w:val="en-US" w:eastAsia="de-DE"/>
          </w:rPr>
          <w:t>Kérékou</w:t>
        </w:r>
        <w:proofErr w:type="spellEnd"/>
      </w:hyperlink>
      <w:r w:rsidRPr="00476F99">
        <w:rPr>
          <w:rFonts w:ascii="Times New Roman" w:eastAsia="Times New Roman" w:hAnsi="Times New Roman" w:cs="Times New Roman"/>
          <w:sz w:val="32"/>
          <w:szCs w:val="32"/>
          <w:lang w:val="en-US" w:eastAsia="de-DE"/>
        </w:rPr>
        <w:t xml:space="preserve"> who was a security guard to President </w:t>
      </w:r>
      <w:hyperlink r:id="rId19" w:tooltip="Hubert Maga" w:history="1">
        <w:r w:rsidRPr="00476F99">
          <w:rPr>
            <w:rFonts w:ascii="Times New Roman" w:eastAsia="Times New Roman" w:hAnsi="Times New Roman" w:cs="Times New Roman"/>
            <w:color w:val="0000FF"/>
            <w:sz w:val="32"/>
            <w:szCs w:val="32"/>
            <w:u w:val="single"/>
            <w:lang w:val="en-US" w:eastAsia="de-DE"/>
          </w:rPr>
          <w:t xml:space="preserve">Hubert </w:t>
        </w:r>
        <w:proofErr w:type="spellStart"/>
        <w:r w:rsidRPr="00476F99">
          <w:rPr>
            <w:rFonts w:ascii="Times New Roman" w:eastAsia="Times New Roman" w:hAnsi="Times New Roman" w:cs="Times New Roman"/>
            <w:color w:val="0000FF"/>
            <w:sz w:val="32"/>
            <w:szCs w:val="32"/>
            <w:u w:val="single"/>
            <w:lang w:val="en-US" w:eastAsia="de-DE"/>
          </w:rPr>
          <w:t>Maga</w:t>
        </w:r>
        <w:proofErr w:type="spellEnd"/>
      </w:hyperlink>
      <w:r w:rsidRPr="00476F99">
        <w:rPr>
          <w:rFonts w:ascii="Times New Roman" w:eastAsia="Times New Roman" w:hAnsi="Times New Roman" w:cs="Times New Roman"/>
          <w:sz w:val="32"/>
          <w:szCs w:val="32"/>
          <w:lang w:val="en-US" w:eastAsia="de-DE"/>
        </w:rPr>
        <w:t xml:space="preserve">, the first President of the Republic of Benin, carried a coup against the president, after </w:t>
      </w:r>
      <w:r w:rsidRPr="00476F99">
        <w:rPr>
          <w:rFonts w:ascii="Times New Roman" w:eastAsia="Times New Roman" w:hAnsi="Times New Roman" w:cs="Times New Roman"/>
          <w:sz w:val="32"/>
          <w:szCs w:val="32"/>
          <w:u w:val="single"/>
          <w:lang w:val="en-US" w:eastAsia="de-DE"/>
        </w:rPr>
        <w:t>he attended French military schools from 1968 to 1970</w:t>
      </w:r>
      <w:r w:rsidRPr="00476F99">
        <w:rPr>
          <w:rFonts w:ascii="Times New Roman" w:eastAsia="Times New Roman" w:hAnsi="Times New Roman" w:cs="Times New Roman"/>
          <w:sz w:val="32"/>
          <w:szCs w:val="32"/>
          <w:lang w:val="en-US" w:eastAsia="de-DE"/>
        </w:rPr>
        <w: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 xml:space="preserve">In fact, during the last 50 years, a total of 67 coups happened in 26 countries in Africa, 16 of those countries are </w:t>
      </w:r>
      <w:proofErr w:type="spellStart"/>
      <w:r w:rsidRPr="00476F99">
        <w:rPr>
          <w:rFonts w:ascii="Times New Roman" w:eastAsia="Times New Roman" w:hAnsi="Times New Roman" w:cs="Times New Roman"/>
          <w:b/>
          <w:bCs/>
          <w:sz w:val="32"/>
          <w:szCs w:val="32"/>
          <w:lang w:val="en-US" w:eastAsia="de-DE"/>
        </w:rPr>
        <w:t>french</w:t>
      </w:r>
      <w:proofErr w:type="spellEnd"/>
      <w:r w:rsidRPr="00476F99">
        <w:rPr>
          <w:rFonts w:ascii="Times New Roman" w:eastAsia="Times New Roman" w:hAnsi="Times New Roman" w:cs="Times New Roman"/>
          <w:b/>
          <w:bCs/>
          <w:sz w:val="32"/>
          <w:szCs w:val="32"/>
          <w:lang w:val="en-US" w:eastAsia="de-DE"/>
        </w:rPr>
        <w:t xml:space="preserve"> ex-colonies, which means 61% of the coups happened in Francophone Africa.</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Number of </w:t>
      </w:r>
      <w:hyperlink r:id="rId20" w:history="1">
        <w:r w:rsidRPr="00476F99">
          <w:rPr>
            <w:rFonts w:ascii="Times New Roman" w:eastAsia="Times New Roman" w:hAnsi="Times New Roman" w:cs="Times New Roman"/>
            <w:color w:val="0000FF"/>
            <w:sz w:val="32"/>
            <w:szCs w:val="32"/>
            <w:u w:val="single"/>
            <w:lang w:val="en-US" w:eastAsia="de-DE"/>
          </w:rPr>
          <w:t>Coups in Africa</w:t>
        </w:r>
      </w:hyperlink>
      <w:r w:rsidRPr="00476F99">
        <w:rPr>
          <w:rFonts w:ascii="Times New Roman" w:eastAsia="Times New Roman" w:hAnsi="Times New Roman" w:cs="Times New Roman"/>
          <w:sz w:val="32"/>
          <w:szCs w:val="32"/>
          <w:lang w:val="en-US" w:eastAsia="de-DE"/>
        </w:rPr>
        <w:t xml:space="preserve"> by country</w:t>
      </w:r>
    </w:p>
    <w:tbl>
      <w:tblPr>
        <w:tblW w:w="344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6"/>
        <w:gridCol w:w="1168"/>
        <w:gridCol w:w="1363"/>
        <w:gridCol w:w="1115"/>
      </w:tblGrid>
      <w:tr w:rsidR="00476F99" w:rsidRPr="00476F99" w:rsidTr="00476F99">
        <w:trPr>
          <w:tblCellSpacing w:w="0" w:type="dxa"/>
        </w:trPr>
        <w:tc>
          <w:tcPr>
            <w:tcW w:w="1756" w:type="dxa"/>
            <w:gridSpan w:val="2"/>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 xml:space="preserve">Ex French </w:t>
            </w:r>
            <w:proofErr w:type="spellStart"/>
            <w:r w:rsidRPr="00476F99">
              <w:rPr>
                <w:rFonts w:ascii="Times New Roman" w:eastAsia="Times New Roman" w:hAnsi="Times New Roman" w:cs="Times New Roman"/>
                <w:b/>
                <w:bCs/>
                <w:sz w:val="32"/>
                <w:szCs w:val="32"/>
                <w:lang w:eastAsia="de-DE"/>
              </w:rPr>
              <w:t>colonies</w:t>
            </w:r>
            <w:proofErr w:type="spellEnd"/>
            <w:r w:rsidRPr="00476F99">
              <w:rPr>
                <w:rFonts w:ascii="Times New Roman" w:eastAsia="Times New Roman" w:hAnsi="Times New Roman" w:cs="Times New Roman"/>
                <w:b/>
                <w:bCs/>
                <w:sz w:val="32"/>
                <w:szCs w:val="32"/>
                <w:lang w:eastAsia="de-D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Other African countries</w:t>
            </w:r>
          </w:p>
        </w:tc>
      </w:tr>
      <w:tr w:rsidR="00476F99" w:rsidRPr="00476F99" w:rsidTr="00476F99">
        <w:trPr>
          <w:tblCellSpacing w:w="0" w:type="dxa"/>
        </w:trPr>
        <w:tc>
          <w:tcPr>
            <w:tcW w:w="1424"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Country </w:t>
            </w:r>
          </w:p>
        </w:tc>
        <w:tc>
          <w:tcPr>
            <w:tcW w:w="989"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b/>
                <w:bCs/>
                <w:sz w:val="32"/>
                <w:szCs w:val="32"/>
                <w:lang w:eastAsia="de-DE"/>
              </w:rPr>
              <w:t>Number</w:t>
            </w:r>
            <w:proofErr w:type="spellEnd"/>
            <w:r w:rsidRPr="00476F99">
              <w:rPr>
                <w:rFonts w:ascii="Times New Roman" w:eastAsia="Times New Roman" w:hAnsi="Times New Roman" w:cs="Times New Roman"/>
                <w:b/>
                <w:bCs/>
                <w:sz w:val="32"/>
                <w:szCs w:val="32"/>
                <w:lang w:eastAsia="de-DE"/>
              </w:rPr>
              <w:t xml:space="preserve"> </w:t>
            </w:r>
            <w:proofErr w:type="spellStart"/>
            <w:r w:rsidRPr="00476F99">
              <w:rPr>
                <w:rFonts w:ascii="Times New Roman" w:eastAsia="Times New Roman" w:hAnsi="Times New Roman" w:cs="Times New Roman"/>
                <w:b/>
                <w:bCs/>
                <w:sz w:val="32"/>
                <w:szCs w:val="32"/>
                <w:lang w:eastAsia="de-DE"/>
              </w:rPr>
              <w:t>of</w:t>
            </w:r>
            <w:proofErr w:type="spellEnd"/>
            <w:r w:rsidRPr="00476F99">
              <w:rPr>
                <w:rFonts w:ascii="Times New Roman" w:eastAsia="Times New Roman" w:hAnsi="Times New Roman" w:cs="Times New Roman"/>
                <w:b/>
                <w:bCs/>
                <w:sz w:val="32"/>
                <w:szCs w:val="32"/>
                <w:lang w:eastAsia="de-DE"/>
              </w:rPr>
              <w:t xml:space="preserve"> </w:t>
            </w:r>
            <w:proofErr w:type="spellStart"/>
            <w:r w:rsidRPr="00476F99">
              <w:rPr>
                <w:rFonts w:ascii="Times New Roman" w:eastAsia="Times New Roman" w:hAnsi="Times New Roman" w:cs="Times New Roman"/>
                <w:b/>
                <w:bCs/>
                <w:sz w:val="32"/>
                <w:szCs w:val="32"/>
                <w:lang w:eastAsia="de-DE"/>
              </w:rPr>
              <w:t>coup</w:t>
            </w:r>
            <w:proofErr w:type="spellEnd"/>
          </w:p>
        </w:tc>
        <w:tc>
          <w:tcPr>
            <w:tcW w:w="1424"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Country</w:t>
            </w:r>
          </w:p>
        </w:tc>
        <w:tc>
          <w:tcPr>
            <w:tcW w:w="989"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b/>
                <w:bCs/>
                <w:sz w:val="32"/>
                <w:szCs w:val="32"/>
                <w:lang w:eastAsia="de-DE"/>
              </w:rPr>
              <w:t>number</w:t>
            </w:r>
            <w:proofErr w:type="spellEnd"/>
            <w:r w:rsidRPr="00476F99">
              <w:rPr>
                <w:rFonts w:ascii="Times New Roman" w:eastAsia="Times New Roman" w:hAnsi="Times New Roman" w:cs="Times New Roman"/>
                <w:b/>
                <w:bCs/>
                <w:sz w:val="32"/>
                <w:szCs w:val="32"/>
                <w:lang w:eastAsia="de-DE"/>
              </w:rPr>
              <w:t xml:space="preserve"> </w:t>
            </w:r>
            <w:proofErr w:type="spellStart"/>
            <w:r w:rsidRPr="00476F99">
              <w:rPr>
                <w:rFonts w:ascii="Times New Roman" w:eastAsia="Times New Roman" w:hAnsi="Times New Roman" w:cs="Times New Roman"/>
                <w:b/>
                <w:bCs/>
                <w:sz w:val="32"/>
                <w:szCs w:val="32"/>
                <w:lang w:eastAsia="de-DE"/>
              </w:rPr>
              <w:t>of</w:t>
            </w:r>
            <w:proofErr w:type="spellEnd"/>
            <w:r w:rsidRPr="00476F99">
              <w:rPr>
                <w:rFonts w:ascii="Times New Roman" w:eastAsia="Times New Roman" w:hAnsi="Times New Roman" w:cs="Times New Roman"/>
                <w:b/>
                <w:bCs/>
                <w:sz w:val="32"/>
                <w:szCs w:val="32"/>
                <w:lang w:eastAsia="de-DE"/>
              </w:rPr>
              <w:t xml:space="preserve"> </w:t>
            </w:r>
            <w:proofErr w:type="spellStart"/>
            <w:r w:rsidRPr="00476F99">
              <w:rPr>
                <w:rFonts w:ascii="Times New Roman" w:eastAsia="Times New Roman" w:hAnsi="Times New Roman" w:cs="Times New Roman"/>
                <w:b/>
                <w:bCs/>
                <w:sz w:val="32"/>
                <w:szCs w:val="32"/>
                <w:lang w:eastAsia="de-DE"/>
              </w:rPr>
              <w:t>coup</w:t>
            </w:r>
            <w:proofErr w:type="spellEnd"/>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Togo</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Egypte</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Tunisia</w:t>
            </w:r>
            <w:proofErr w:type="spellEnd"/>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Libye</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Cote</w:t>
            </w:r>
            <w:proofErr w:type="spellEnd"/>
            <w:r w:rsidRPr="00476F99">
              <w:rPr>
                <w:rFonts w:ascii="Times New Roman" w:eastAsia="Times New Roman" w:hAnsi="Times New Roman" w:cs="Times New Roman"/>
                <w:sz w:val="32"/>
                <w:szCs w:val="32"/>
                <w:lang w:eastAsia="de-DE"/>
              </w:rPr>
              <w:t xml:space="preserve"> d’Ivoire</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Equatorial</w:t>
            </w:r>
            <w:proofErr w:type="spellEnd"/>
            <w:r w:rsidRPr="00476F99">
              <w:rPr>
                <w:rFonts w:ascii="Times New Roman" w:eastAsia="Times New Roman" w:hAnsi="Times New Roman" w:cs="Times New Roman"/>
                <w:sz w:val="32"/>
                <w:szCs w:val="32"/>
                <w:lang w:eastAsia="de-DE"/>
              </w:rPr>
              <w:t xml:space="preserve"> Guinea</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Madagascar</w:t>
            </w:r>
            <w:proofErr w:type="spellEnd"/>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Guinea Bissau</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Rwanda</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1</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Liberia</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Algeria</w:t>
            </w:r>
            <w:proofErr w:type="spellEnd"/>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Nigeria</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3</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Congo</w:t>
            </w:r>
            <w:proofErr w:type="spellEnd"/>
            <w:r w:rsidRPr="00476F99">
              <w:rPr>
                <w:rFonts w:ascii="Times New Roman" w:eastAsia="Times New Roman" w:hAnsi="Times New Roman" w:cs="Times New Roman"/>
                <w:sz w:val="32"/>
                <w:szCs w:val="32"/>
                <w:lang w:eastAsia="de-DE"/>
              </w:rPr>
              <w:t xml:space="preserve"> – RDC</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Ethiopia</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3</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lastRenderedPageBreak/>
              <w:t>Mali</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Ouganda</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Guinea Conakry</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2</w:t>
            </w:r>
          </w:p>
        </w:tc>
        <w:tc>
          <w:tcPr>
            <w:tcW w:w="1218"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Soudan</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5</w:t>
            </w: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SUB-TOTAL 1</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13</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Congo</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3</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Tchad</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3</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Burundi</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 xml:space="preserve">Central </w:t>
            </w:r>
            <w:proofErr w:type="spellStart"/>
            <w:r w:rsidRPr="00476F99">
              <w:rPr>
                <w:rFonts w:ascii="Times New Roman" w:eastAsia="Times New Roman" w:hAnsi="Times New Roman" w:cs="Times New Roman"/>
                <w:sz w:val="32"/>
                <w:szCs w:val="32"/>
                <w:lang w:eastAsia="de-DE"/>
              </w:rPr>
              <w:t>Africa</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Niger</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Mauritania</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eastAsia="de-DE"/>
              </w:rPr>
              <w:t>Burkina Faso</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5</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roofErr w:type="spellStart"/>
            <w:r w:rsidRPr="00476F99">
              <w:rPr>
                <w:rFonts w:ascii="Times New Roman" w:eastAsia="Times New Roman" w:hAnsi="Times New Roman" w:cs="Times New Roman"/>
                <w:sz w:val="32"/>
                <w:szCs w:val="32"/>
                <w:lang w:eastAsia="de-DE"/>
              </w:rPr>
              <w:t>Comores</w:t>
            </w:r>
            <w:proofErr w:type="spellEnd"/>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5</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center"/>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SUB</w:t>
            </w:r>
            <w:r w:rsidRPr="00476F99">
              <w:rPr>
                <w:rFonts w:ascii="Times New Roman" w:eastAsia="Times New Roman" w:hAnsi="Times New Roman" w:cs="Times New Roman"/>
                <w:sz w:val="32"/>
                <w:szCs w:val="32"/>
                <w:lang w:eastAsia="de-DE"/>
              </w:rPr>
              <w:t>-TOTAL 2</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32</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p>
        </w:tc>
      </w:tr>
      <w:tr w:rsidR="00476F99" w:rsidRPr="00476F99" w:rsidTr="00476F99">
        <w:trPr>
          <w:tblCellSpacing w:w="0" w:type="dxa"/>
        </w:trPr>
        <w:tc>
          <w:tcPr>
            <w:tcW w:w="1290"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TOTAL (1 + 2)</w:t>
            </w:r>
          </w:p>
        </w:tc>
        <w:tc>
          <w:tcPr>
            <w:tcW w:w="467" w:type="dxa"/>
            <w:tcBorders>
              <w:top w:val="outset" w:sz="6" w:space="0" w:color="auto"/>
              <w:left w:val="outset" w:sz="6" w:space="0" w:color="auto"/>
              <w:bottom w:val="outset" w:sz="6" w:space="0" w:color="auto"/>
              <w:right w:val="outset" w:sz="6" w:space="0" w:color="auto"/>
            </w:tcBorders>
            <w:vAlign w:val="bottom"/>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45</w:t>
            </w:r>
          </w:p>
        </w:tc>
        <w:tc>
          <w:tcPr>
            <w:tcW w:w="1218"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TOTAL</w:t>
            </w:r>
          </w:p>
        </w:tc>
        <w:tc>
          <w:tcPr>
            <w:tcW w:w="467" w:type="dxa"/>
            <w:tcBorders>
              <w:top w:val="outset" w:sz="6" w:space="0" w:color="auto"/>
              <w:left w:val="outset" w:sz="6" w:space="0" w:color="auto"/>
              <w:bottom w:val="outset" w:sz="6" w:space="0" w:color="auto"/>
              <w:right w:val="outset" w:sz="6" w:space="0" w:color="auto"/>
            </w:tcBorders>
            <w:hideMark/>
          </w:tcPr>
          <w:p w:rsidR="00476F99" w:rsidRPr="00476F99" w:rsidRDefault="00476F99" w:rsidP="00476F99">
            <w:pPr>
              <w:spacing w:after="0"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b/>
                <w:bCs/>
                <w:sz w:val="32"/>
                <w:szCs w:val="32"/>
                <w:lang w:eastAsia="de-DE"/>
              </w:rPr>
              <w:t>22</w:t>
            </w:r>
          </w:p>
        </w:tc>
      </w:tr>
    </w:tbl>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As these numbers demonstrate, France is quite desperate but active to keep a strong hold on his colonies </w:t>
      </w:r>
      <w:proofErr w:type="spellStart"/>
      <w:r w:rsidRPr="00476F99">
        <w:rPr>
          <w:rFonts w:ascii="Times New Roman" w:eastAsia="Times New Roman" w:hAnsi="Times New Roman" w:cs="Times New Roman"/>
          <w:sz w:val="32"/>
          <w:szCs w:val="32"/>
          <w:lang w:val="en-US" w:eastAsia="de-DE"/>
        </w:rPr>
        <w:t>what ever</w:t>
      </w:r>
      <w:proofErr w:type="spellEnd"/>
      <w:r w:rsidRPr="00476F99">
        <w:rPr>
          <w:rFonts w:ascii="Times New Roman" w:eastAsia="Times New Roman" w:hAnsi="Times New Roman" w:cs="Times New Roman"/>
          <w:sz w:val="32"/>
          <w:szCs w:val="32"/>
          <w:lang w:val="en-US" w:eastAsia="de-DE"/>
        </w:rPr>
        <w:t xml:space="preserve"> the cost, no matter what.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In March 2008, former French President </w:t>
      </w:r>
      <w:hyperlink r:id="rId21" w:history="1">
        <w:r w:rsidRPr="00476F99">
          <w:rPr>
            <w:rFonts w:ascii="Times New Roman" w:eastAsia="Times New Roman" w:hAnsi="Times New Roman" w:cs="Times New Roman"/>
            <w:color w:val="0000FF"/>
            <w:sz w:val="32"/>
            <w:szCs w:val="32"/>
            <w:u w:val="single"/>
            <w:lang w:val="en-US" w:eastAsia="de-DE"/>
          </w:rPr>
          <w:t>Jacques Chirac</w:t>
        </w:r>
      </w:hyperlink>
      <w:r w:rsidRPr="00476F99">
        <w:rPr>
          <w:rFonts w:ascii="Times New Roman" w:eastAsia="Times New Roman" w:hAnsi="Times New Roman" w:cs="Times New Roman"/>
          <w:sz w:val="32"/>
          <w:szCs w:val="32"/>
          <w:lang w:val="en-US" w:eastAsia="de-DE"/>
        </w:rPr>
        <w:t xml:space="preserve"> said:</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“Without Africa, France will slide down into the rank of a third [world] power”</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Chirac’s predecessor </w:t>
      </w:r>
      <w:hyperlink r:id="rId22" w:history="1">
        <w:r w:rsidRPr="00476F99">
          <w:rPr>
            <w:rFonts w:ascii="Times New Roman" w:eastAsia="Times New Roman" w:hAnsi="Times New Roman" w:cs="Times New Roman"/>
            <w:color w:val="0000FF"/>
            <w:sz w:val="32"/>
            <w:szCs w:val="32"/>
            <w:u w:val="single"/>
            <w:lang w:val="en-US" w:eastAsia="de-DE"/>
          </w:rPr>
          <w:t xml:space="preserve">François </w:t>
        </w:r>
        <w:proofErr w:type="spellStart"/>
        <w:r w:rsidRPr="00476F99">
          <w:rPr>
            <w:rFonts w:ascii="Times New Roman" w:eastAsia="Times New Roman" w:hAnsi="Times New Roman" w:cs="Times New Roman"/>
            <w:color w:val="0000FF"/>
            <w:sz w:val="32"/>
            <w:szCs w:val="32"/>
            <w:u w:val="single"/>
            <w:lang w:val="en-US" w:eastAsia="de-DE"/>
          </w:rPr>
          <w:t>Mitterand</w:t>
        </w:r>
        <w:proofErr w:type="spellEnd"/>
      </w:hyperlink>
      <w:r w:rsidRPr="00476F99">
        <w:rPr>
          <w:rFonts w:ascii="Times New Roman" w:eastAsia="Times New Roman" w:hAnsi="Times New Roman" w:cs="Times New Roman"/>
          <w:sz w:val="32"/>
          <w:szCs w:val="32"/>
          <w:lang w:val="en-US" w:eastAsia="de-DE"/>
        </w:rPr>
        <w:t xml:space="preserve"> already prophesied in 1957 that: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 “Without Africa, France will have no history in the 21st century”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At this very moment I’m writing this article, 14 </w:t>
      </w:r>
      <w:proofErr w:type="spellStart"/>
      <w:proofErr w:type="gramStart"/>
      <w:r w:rsidRPr="00476F99">
        <w:rPr>
          <w:rFonts w:ascii="Times New Roman" w:eastAsia="Times New Roman" w:hAnsi="Times New Roman" w:cs="Times New Roman"/>
          <w:sz w:val="32"/>
          <w:szCs w:val="32"/>
          <w:lang w:val="en-US" w:eastAsia="de-DE"/>
        </w:rPr>
        <w:t>african</w:t>
      </w:r>
      <w:proofErr w:type="spellEnd"/>
      <w:proofErr w:type="gramEnd"/>
      <w:r w:rsidRPr="00476F99">
        <w:rPr>
          <w:rFonts w:ascii="Times New Roman" w:eastAsia="Times New Roman" w:hAnsi="Times New Roman" w:cs="Times New Roman"/>
          <w:sz w:val="32"/>
          <w:szCs w:val="32"/>
          <w:lang w:val="en-US" w:eastAsia="de-DE"/>
        </w:rPr>
        <w:t xml:space="preserve"> countries are obliged by France, </w:t>
      </w:r>
      <w:proofErr w:type="spellStart"/>
      <w:r w:rsidRPr="00476F99">
        <w:rPr>
          <w:rFonts w:ascii="Times New Roman" w:eastAsia="Times New Roman" w:hAnsi="Times New Roman" w:cs="Times New Roman"/>
          <w:sz w:val="32"/>
          <w:szCs w:val="32"/>
          <w:lang w:val="en-US" w:eastAsia="de-DE"/>
        </w:rPr>
        <w:t>trough</w:t>
      </w:r>
      <w:proofErr w:type="spellEnd"/>
      <w:r w:rsidRPr="00476F99">
        <w:rPr>
          <w:rFonts w:ascii="Times New Roman" w:eastAsia="Times New Roman" w:hAnsi="Times New Roman" w:cs="Times New Roman"/>
          <w:sz w:val="32"/>
          <w:szCs w:val="32"/>
          <w:lang w:val="en-US" w:eastAsia="de-DE"/>
        </w:rPr>
        <w:t xml:space="preserve"> a colonial pact, to put 85% of their foreign reserve into France central bank under French minister of Finance control. Until now, 2014, Togo and about 13 other </w:t>
      </w:r>
      <w:proofErr w:type="spellStart"/>
      <w:proofErr w:type="gramStart"/>
      <w:r w:rsidRPr="00476F99">
        <w:rPr>
          <w:rFonts w:ascii="Times New Roman" w:eastAsia="Times New Roman" w:hAnsi="Times New Roman" w:cs="Times New Roman"/>
          <w:sz w:val="32"/>
          <w:szCs w:val="32"/>
          <w:lang w:val="en-US" w:eastAsia="de-DE"/>
        </w:rPr>
        <w:t>african</w:t>
      </w:r>
      <w:proofErr w:type="spellEnd"/>
      <w:proofErr w:type="gramEnd"/>
      <w:r w:rsidRPr="00476F99">
        <w:rPr>
          <w:rFonts w:ascii="Times New Roman" w:eastAsia="Times New Roman" w:hAnsi="Times New Roman" w:cs="Times New Roman"/>
          <w:sz w:val="32"/>
          <w:szCs w:val="32"/>
          <w:lang w:val="en-US" w:eastAsia="de-DE"/>
        </w:rPr>
        <w:t xml:space="preserve"> countries still have to pay colonial debt to France. African leaders who refuse are killed or victim of coup. Those who obey are supported and rewarded </w:t>
      </w:r>
      <w:r w:rsidRPr="00476F99">
        <w:rPr>
          <w:rFonts w:ascii="Times New Roman" w:eastAsia="Times New Roman" w:hAnsi="Times New Roman" w:cs="Times New Roman"/>
          <w:sz w:val="32"/>
          <w:szCs w:val="32"/>
          <w:lang w:val="en-US" w:eastAsia="de-DE"/>
        </w:rPr>
        <w:lastRenderedPageBreak/>
        <w:t>by France with lavish lifestyle while their people endure extreme poverty, and desperation.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It’s such an evil system even denounced by the European Union, but France is not ready to move from that</w:t>
      </w:r>
      <w:r w:rsidRPr="00476F99">
        <w:rPr>
          <w:rFonts w:ascii="Times New Roman" w:eastAsia="Times New Roman" w:hAnsi="Times New Roman" w:cs="Times New Roman"/>
          <w:b/>
          <w:bCs/>
          <w:sz w:val="32"/>
          <w:szCs w:val="32"/>
          <w:lang w:val="en-US" w:eastAsia="de-DE"/>
        </w:rPr>
        <w:t xml:space="preserve"> colonial system which puts about 500 </w:t>
      </w:r>
      <w:proofErr w:type="spellStart"/>
      <w:r w:rsidRPr="00476F99">
        <w:rPr>
          <w:rFonts w:ascii="Times New Roman" w:eastAsia="Times New Roman" w:hAnsi="Times New Roman" w:cs="Times New Roman"/>
          <w:b/>
          <w:bCs/>
          <w:sz w:val="32"/>
          <w:szCs w:val="32"/>
          <w:lang w:val="en-US" w:eastAsia="de-DE"/>
        </w:rPr>
        <w:t>billions</w:t>
      </w:r>
      <w:proofErr w:type="spellEnd"/>
      <w:r w:rsidRPr="00476F99">
        <w:rPr>
          <w:rFonts w:ascii="Times New Roman" w:eastAsia="Times New Roman" w:hAnsi="Times New Roman" w:cs="Times New Roman"/>
          <w:b/>
          <w:bCs/>
          <w:sz w:val="32"/>
          <w:szCs w:val="32"/>
          <w:lang w:val="en-US" w:eastAsia="de-DE"/>
        </w:rPr>
        <w:t xml:space="preserve"> dollars from Africa to its treasury year in year out.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We often accuse African leaders of corruption and serving western nations interests instead, but there is a clear explanation for that behavior. They behave so because they are afraid </w:t>
      </w:r>
      <w:proofErr w:type="gramStart"/>
      <w:r w:rsidRPr="00476F99">
        <w:rPr>
          <w:rFonts w:ascii="Times New Roman" w:eastAsia="Times New Roman" w:hAnsi="Times New Roman" w:cs="Times New Roman"/>
          <w:sz w:val="32"/>
          <w:szCs w:val="32"/>
          <w:lang w:val="en-US" w:eastAsia="de-DE"/>
        </w:rPr>
        <w:t>the be</w:t>
      </w:r>
      <w:proofErr w:type="gramEnd"/>
      <w:r w:rsidRPr="00476F99">
        <w:rPr>
          <w:rFonts w:ascii="Times New Roman" w:eastAsia="Times New Roman" w:hAnsi="Times New Roman" w:cs="Times New Roman"/>
          <w:sz w:val="32"/>
          <w:szCs w:val="32"/>
          <w:lang w:val="en-US" w:eastAsia="de-DE"/>
        </w:rPr>
        <w:t xml:space="preserve"> killed or victim of a coup. They want a powerful nation to back them in case of aggression or trouble. But, contrary to a friendly nation protection, the western protection is often offered in exchange of these leaders renouncing to serve their own people or nations’ interests.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African leaders would work in the interest of their people if they were not constantly stalked and bullied by colonial countries.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In 1958, scared about the consequence of choosing independence from France, </w:t>
      </w:r>
      <w:hyperlink r:id="rId23" w:history="1">
        <w:r w:rsidRPr="00476F99">
          <w:rPr>
            <w:rFonts w:ascii="Times New Roman" w:eastAsia="Times New Roman" w:hAnsi="Times New Roman" w:cs="Times New Roman"/>
            <w:color w:val="0000FF"/>
            <w:sz w:val="32"/>
            <w:szCs w:val="32"/>
            <w:u w:val="single"/>
            <w:lang w:val="en-US" w:eastAsia="de-DE"/>
          </w:rPr>
          <w:t xml:space="preserve">Leopold </w:t>
        </w:r>
        <w:proofErr w:type="spellStart"/>
        <w:r w:rsidRPr="00476F99">
          <w:rPr>
            <w:rFonts w:ascii="Times New Roman" w:eastAsia="Times New Roman" w:hAnsi="Times New Roman" w:cs="Times New Roman"/>
            <w:color w:val="0000FF"/>
            <w:sz w:val="32"/>
            <w:szCs w:val="32"/>
            <w:u w:val="single"/>
            <w:lang w:val="en-US" w:eastAsia="de-DE"/>
          </w:rPr>
          <w:t>Sédar</w:t>
        </w:r>
        <w:proofErr w:type="spellEnd"/>
        <w:r w:rsidRPr="00476F99">
          <w:rPr>
            <w:rFonts w:ascii="Times New Roman" w:eastAsia="Times New Roman" w:hAnsi="Times New Roman" w:cs="Times New Roman"/>
            <w:color w:val="0000FF"/>
            <w:sz w:val="32"/>
            <w:szCs w:val="32"/>
            <w:u w:val="single"/>
            <w:lang w:val="en-US" w:eastAsia="de-DE"/>
          </w:rPr>
          <w:t xml:space="preserve"> Senghor</w:t>
        </w:r>
      </w:hyperlink>
      <w:r w:rsidRPr="00476F99">
        <w:rPr>
          <w:rFonts w:ascii="Times New Roman" w:eastAsia="Times New Roman" w:hAnsi="Times New Roman" w:cs="Times New Roman"/>
          <w:sz w:val="32"/>
          <w:szCs w:val="32"/>
          <w:lang w:val="en-US" w:eastAsia="de-DE"/>
        </w:rPr>
        <w:t xml:space="preserve"> declared: “The choice of the Senegalese people is independence; they want it to take place only in friendship with France, not in dispute.”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From then on France accepted only an “independence on paper” for his colonies, but signed binding “Cooperation Accords”, detailing the nature of their relations with France, in particular ties to France colonial currency (the Franc), France educational system, military and commercial preferences.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Below are the 11 main components of the </w:t>
      </w:r>
      <w:proofErr w:type="spellStart"/>
      <w:r w:rsidRPr="00476F99">
        <w:rPr>
          <w:rFonts w:ascii="Times New Roman" w:eastAsia="Times New Roman" w:hAnsi="Times New Roman" w:cs="Times New Roman"/>
          <w:sz w:val="32"/>
          <w:szCs w:val="32"/>
          <w:lang w:val="en-US" w:eastAsia="de-DE"/>
        </w:rPr>
        <w:t>Colonisation</w:t>
      </w:r>
      <w:proofErr w:type="spellEnd"/>
      <w:r w:rsidRPr="00476F99">
        <w:rPr>
          <w:rFonts w:ascii="Times New Roman" w:eastAsia="Times New Roman" w:hAnsi="Times New Roman" w:cs="Times New Roman"/>
          <w:sz w:val="32"/>
          <w:szCs w:val="32"/>
          <w:lang w:val="en-US" w:eastAsia="de-DE"/>
        </w:rPr>
        <w:t xml:space="preserve"> continuation pact since 1950s:</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#1.  Colonial Debt for the benefits of France colonization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The newly “independent” </w:t>
      </w:r>
      <w:proofErr w:type="gramStart"/>
      <w:r w:rsidRPr="00476F99">
        <w:rPr>
          <w:rFonts w:ascii="Times New Roman" w:eastAsia="Times New Roman" w:hAnsi="Times New Roman" w:cs="Times New Roman"/>
          <w:sz w:val="32"/>
          <w:szCs w:val="32"/>
          <w:lang w:val="en-US" w:eastAsia="de-DE"/>
        </w:rPr>
        <w:t>countries  should</w:t>
      </w:r>
      <w:proofErr w:type="gramEnd"/>
      <w:r w:rsidRPr="00476F99">
        <w:rPr>
          <w:rFonts w:ascii="Times New Roman" w:eastAsia="Times New Roman" w:hAnsi="Times New Roman" w:cs="Times New Roman"/>
          <w:sz w:val="32"/>
          <w:szCs w:val="32"/>
          <w:lang w:val="en-US" w:eastAsia="de-DE"/>
        </w:rPr>
        <w:t xml:space="preserve"> pay for the infrastructure built by France in the country during colonization.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lastRenderedPageBreak/>
        <w:t xml:space="preserve">I still have to find out the complete details about the amounts, the evaluation of the colonial benefits and the terms of payment imposed on the </w:t>
      </w:r>
      <w:proofErr w:type="spellStart"/>
      <w:r w:rsidRPr="00476F99">
        <w:rPr>
          <w:rFonts w:ascii="Times New Roman" w:eastAsia="Times New Roman" w:hAnsi="Times New Roman" w:cs="Times New Roman"/>
          <w:sz w:val="32"/>
          <w:szCs w:val="32"/>
          <w:lang w:val="en-US" w:eastAsia="de-DE"/>
        </w:rPr>
        <w:t>african</w:t>
      </w:r>
      <w:proofErr w:type="spellEnd"/>
      <w:r w:rsidRPr="00476F99">
        <w:rPr>
          <w:rFonts w:ascii="Times New Roman" w:eastAsia="Times New Roman" w:hAnsi="Times New Roman" w:cs="Times New Roman"/>
          <w:sz w:val="32"/>
          <w:szCs w:val="32"/>
          <w:lang w:val="en-US" w:eastAsia="de-DE"/>
        </w:rPr>
        <w:t xml:space="preserve"> countries, but we are working on that (help us with info).</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#2. Automatic confiscation of national reserves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 African countries should deposit their national monetary reserves into France Central bank.</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France has been holding the national reserves of fourteen </w:t>
      </w:r>
      <w:proofErr w:type="spellStart"/>
      <w:proofErr w:type="gramStart"/>
      <w:r w:rsidRPr="00476F99">
        <w:rPr>
          <w:rFonts w:ascii="Times New Roman" w:eastAsia="Times New Roman" w:hAnsi="Times New Roman" w:cs="Times New Roman"/>
          <w:sz w:val="32"/>
          <w:szCs w:val="32"/>
          <w:lang w:val="en-US" w:eastAsia="de-DE"/>
        </w:rPr>
        <w:t>african</w:t>
      </w:r>
      <w:proofErr w:type="spellEnd"/>
      <w:proofErr w:type="gramEnd"/>
      <w:r w:rsidRPr="00476F99">
        <w:rPr>
          <w:rFonts w:ascii="Times New Roman" w:eastAsia="Times New Roman" w:hAnsi="Times New Roman" w:cs="Times New Roman"/>
          <w:sz w:val="32"/>
          <w:szCs w:val="32"/>
          <w:lang w:val="en-US" w:eastAsia="de-DE"/>
        </w:rPr>
        <w:t xml:space="preserve"> countries since 1961: Benin, Burkina Faso, Guinea-Bissau, Ivory Coast, Mali, Niger, Senegal, Togo, Cameroon, Central African Republic, Chad, Congo-Brazzaville, Equatorial Guinea and Gabon.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 monetary policy governing such a diverse aggregation of countries is uncomplicated because it is, in fact, operated by the French Treasury, without reference to the central fiscal authorities of any of the WAEMU or the CEMAC. Under the terms of the agreement which set up these banks and the CFA the Central Bank of each African country is obliged to keep at least 65% of its foreign exchange reserves in an “</w:t>
      </w:r>
      <w:r w:rsidRPr="00476F99">
        <w:rPr>
          <w:rFonts w:ascii="Times New Roman" w:eastAsia="Times New Roman" w:hAnsi="Times New Roman" w:cs="Times New Roman"/>
          <w:i/>
          <w:iCs/>
          <w:sz w:val="32"/>
          <w:szCs w:val="32"/>
          <w:lang w:val="en-US" w:eastAsia="de-DE"/>
        </w:rPr>
        <w:t>operations account</w:t>
      </w:r>
      <w:r w:rsidRPr="00476F99">
        <w:rPr>
          <w:rFonts w:ascii="Times New Roman" w:eastAsia="Times New Roman" w:hAnsi="Times New Roman" w:cs="Times New Roman"/>
          <w:sz w:val="32"/>
          <w:szCs w:val="32"/>
          <w:lang w:val="en-US" w:eastAsia="de-DE"/>
        </w:rPr>
        <w:t>” held at the French Treasury, as well as another 20% to cover financial liabilities.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 CFA central banks also impose a cap on credit extended to each member country equivalent to 20% of that country’s public revenue in the preceding year. Even though the BEAC and the BCEAO have an overdraft facility with the French Treasury, the drawdowns on those overdraft facilities are subject to the consent of the French Treasury. The final say is that of the French Treasury which has invested the foreign reserves of the African countries in its own name on the Paris Bourse.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In short, more than 80% of the foreign reserves of these African countries are deposited in the “</w:t>
      </w:r>
      <w:r w:rsidRPr="00476F99">
        <w:rPr>
          <w:rFonts w:ascii="Times New Roman" w:eastAsia="Times New Roman" w:hAnsi="Times New Roman" w:cs="Times New Roman"/>
          <w:i/>
          <w:iCs/>
          <w:sz w:val="32"/>
          <w:szCs w:val="32"/>
          <w:lang w:val="en-US" w:eastAsia="de-DE"/>
        </w:rPr>
        <w:t>operations accounts</w:t>
      </w:r>
      <w:r w:rsidRPr="00476F99">
        <w:rPr>
          <w:rFonts w:ascii="Times New Roman" w:eastAsia="Times New Roman" w:hAnsi="Times New Roman" w:cs="Times New Roman"/>
          <w:sz w:val="32"/>
          <w:szCs w:val="32"/>
          <w:lang w:val="en-US" w:eastAsia="de-DE"/>
        </w:rPr>
        <w:t>” controlled by the French Treasury. The two CFA banks are African in name, but have no monetary policies of their own. The countries themselves do not know, nor are they told, how much of the pool of foreign reserves held by the French Treasury belongs to them as a group or individually.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lastRenderedPageBreak/>
        <w:t>The earnings of the investment of these funds in the French Treasury pool are supposed to be added to the pool but no accounting is given to either the banks or the countries of the details of any such changes. The limited group of high officials in the French Treasury who have knowledge of the amounts in the “</w:t>
      </w:r>
      <w:r w:rsidRPr="00476F99">
        <w:rPr>
          <w:rFonts w:ascii="Times New Roman" w:eastAsia="Times New Roman" w:hAnsi="Times New Roman" w:cs="Times New Roman"/>
          <w:i/>
          <w:iCs/>
          <w:sz w:val="32"/>
          <w:szCs w:val="32"/>
          <w:lang w:val="en-US" w:eastAsia="de-DE"/>
        </w:rPr>
        <w:t>operations accounts</w:t>
      </w:r>
      <w:r w:rsidRPr="00476F99">
        <w:rPr>
          <w:rFonts w:ascii="Times New Roman" w:eastAsia="Times New Roman" w:hAnsi="Times New Roman" w:cs="Times New Roman"/>
          <w:sz w:val="32"/>
          <w:szCs w:val="32"/>
          <w:lang w:val="en-US" w:eastAsia="de-DE"/>
        </w:rPr>
        <w:t>”, where these funds are invested; whether there is a profit on these investments; are prohibited from disclosing any of this information to the CFA banks or the central banks of the African states .” Wrote </w:t>
      </w:r>
      <w:hyperlink r:id="rId24" w:history="1">
        <w:r w:rsidRPr="00476F99">
          <w:rPr>
            <w:rFonts w:ascii="Times New Roman" w:eastAsia="Times New Roman" w:hAnsi="Times New Roman" w:cs="Times New Roman"/>
            <w:color w:val="0000FF"/>
            <w:sz w:val="32"/>
            <w:szCs w:val="32"/>
            <w:u w:val="single"/>
            <w:lang w:val="en-US" w:eastAsia="de-DE"/>
          </w:rPr>
          <w:t>Dr. Gary K. Busch</w:t>
        </w:r>
      </w:hyperlink>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It’s now estimated that France is holding close to 500 </w:t>
      </w:r>
      <w:proofErr w:type="spellStart"/>
      <w:r w:rsidRPr="00476F99">
        <w:rPr>
          <w:rFonts w:ascii="Times New Roman" w:eastAsia="Times New Roman" w:hAnsi="Times New Roman" w:cs="Times New Roman"/>
          <w:sz w:val="32"/>
          <w:szCs w:val="32"/>
          <w:lang w:val="en-US" w:eastAsia="de-DE"/>
        </w:rPr>
        <w:t>billions</w:t>
      </w:r>
      <w:proofErr w:type="spellEnd"/>
      <w:r w:rsidRPr="00476F99">
        <w:rPr>
          <w:rFonts w:ascii="Times New Roman" w:eastAsia="Times New Roman" w:hAnsi="Times New Roman" w:cs="Times New Roman"/>
          <w:sz w:val="32"/>
          <w:szCs w:val="32"/>
          <w:lang w:val="en-US" w:eastAsia="de-DE"/>
        </w:rPr>
        <w:t xml:space="preserve"> African countries money in its treasury, and would do anything to fight anyone who want to shed a light on this dark side of the old empire.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 xml:space="preserve">The African countries don’t have access to that money. </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France allows them to access only 15% of the money in any given year. If they need more than that, they have to borrow the extra money from their own 65% from the French Treasury at commercial rates.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To make things more tragic, France impose a cap on the amount of money the countries could borrow from the reserve. The cap is fixed at 20% of their public revenue in the preceding year. If the countries need to borrow more than 20% of their own money, France has a veto.</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Former French President </w:t>
      </w:r>
      <w:hyperlink r:id="rId25" w:history="1">
        <w:r w:rsidRPr="00476F99">
          <w:rPr>
            <w:rFonts w:ascii="Times New Roman" w:eastAsia="Times New Roman" w:hAnsi="Times New Roman" w:cs="Times New Roman"/>
            <w:color w:val="0000FF"/>
            <w:sz w:val="32"/>
            <w:szCs w:val="32"/>
            <w:u w:val="single"/>
            <w:lang w:val="en-US" w:eastAsia="de-DE"/>
          </w:rPr>
          <w:t>Jacques Chirac</w:t>
        </w:r>
      </w:hyperlink>
      <w:r w:rsidRPr="00476F99">
        <w:rPr>
          <w:rFonts w:ascii="Times New Roman" w:eastAsia="Times New Roman" w:hAnsi="Times New Roman" w:cs="Times New Roman"/>
          <w:sz w:val="32"/>
          <w:szCs w:val="32"/>
          <w:lang w:val="en-US" w:eastAsia="de-DE"/>
        </w:rPr>
        <w:t xml:space="preserve"> recently spoke about the African </w:t>
      </w:r>
      <w:proofErr w:type="gramStart"/>
      <w:r w:rsidRPr="00476F99">
        <w:rPr>
          <w:rFonts w:ascii="Times New Roman" w:eastAsia="Times New Roman" w:hAnsi="Times New Roman" w:cs="Times New Roman"/>
          <w:sz w:val="32"/>
          <w:szCs w:val="32"/>
          <w:lang w:val="en-US" w:eastAsia="de-DE"/>
        </w:rPr>
        <w:t>nations</w:t>
      </w:r>
      <w:proofErr w:type="gramEnd"/>
      <w:r w:rsidRPr="00476F99">
        <w:rPr>
          <w:rFonts w:ascii="Times New Roman" w:eastAsia="Times New Roman" w:hAnsi="Times New Roman" w:cs="Times New Roman"/>
          <w:sz w:val="32"/>
          <w:szCs w:val="32"/>
          <w:lang w:val="en-US" w:eastAsia="de-DE"/>
        </w:rPr>
        <w:t xml:space="preserve"> money in France banks. Here is a video </w:t>
      </w:r>
      <w:proofErr w:type="gramStart"/>
      <w:r w:rsidRPr="00476F99">
        <w:rPr>
          <w:rFonts w:ascii="Times New Roman" w:eastAsia="Times New Roman" w:hAnsi="Times New Roman" w:cs="Times New Roman"/>
          <w:sz w:val="32"/>
          <w:szCs w:val="32"/>
          <w:lang w:val="en-US" w:eastAsia="de-DE"/>
        </w:rPr>
        <w:t>of  him</w:t>
      </w:r>
      <w:proofErr w:type="gramEnd"/>
      <w:r w:rsidRPr="00476F99">
        <w:rPr>
          <w:rFonts w:ascii="Times New Roman" w:eastAsia="Times New Roman" w:hAnsi="Times New Roman" w:cs="Times New Roman"/>
          <w:sz w:val="32"/>
          <w:szCs w:val="32"/>
          <w:lang w:val="en-US" w:eastAsia="de-DE"/>
        </w:rPr>
        <w:t xml:space="preserve"> speaking about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exploitation scheme. He is speaking in French, but here is a short excerpt transcript: “We have to be honest, and acknowledge that a big part of the money in our banks come precisely from the exploitation of the African continent.”</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#3.  Right of first refusal on any raw or natural resource discovered in the country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France has the first right to buy any natural resources found in the land of its ex-colonies. It’s only after France would say, “I’m not interested”, </w:t>
      </w:r>
      <w:proofErr w:type="gramStart"/>
      <w:r w:rsidRPr="00476F99">
        <w:rPr>
          <w:rFonts w:ascii="Times New Roman" w:eastAsia="Times New Roman" w:hAnsi="Times New Roman" w:cs="Times New Roman"/>
          <w:sz w:val="32"/>
          <w:szCs w:val="32"/>
          <w:lang w:val="en-US" w:eastAsia="de-DE"/>
        </w:rPr>
        <w:t>that</w:t>
      </w:r>
      <w:proofErr w:type="gramEnd"/>
      <w:r w:rsidRPr="00476F99">
        <w:rPr>
          <w:rFonts w:ascii="Times New Roman" w:eastAsia="Times New Roman" w:hAnsi="Times New Roman" w:cs="Times New Roman"/>
          <w:sz w:val="32"/>
          <w:szCs w:val="32"/>
          <w:lang w:val="en-US" w:eastAsia="de-DE"/>
        </w:rPr>
        <w:t xml:space="preserve"> the African countries are allowed to seek other partners.</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#4. Priority to French interests and companies in public procurement and public biding</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lastRenderedPageBreak/>
        <w:t xml:space="preserve">In the award of government contracts, French companies must be considered first, and only after that these </w:t>
      </w:r>
      <w:proofErr w:type="gramStart"/>
      <w:r w:rsidRPr="00476F99">
        <w:rPr>
          <w:rFonts w:ascii="Times New Roman" w:eastAsia="Times New Roman" w:hAnsi="Times New Roman" w:cs="Times New Roman"/>
          <w:sz w:val="32"/>
          <w:szCs w:val="32"/>
          <w:lang w:val="en-US" w:eastAsia="de-DE"/>
        </w:rPr>
        <w:t>countries  could</w:t>
      </w:r>
      <w:proofErr w:type="gramEnd"/>
      <w:r w:rsidRPr="00476F99">
        <w:rPr>
          <w:rFonts w:ascii="Times New Roman" w:eastAsia="Times New Roman" w:hAnsi="Times New Roman" w:cs="Times New Roman"/>
          <w:sz w:val="32"/>
          <w:szCs w:val="32"/>
          <w:lang w:val="en-US" w:eastAsia="de-DE"/>
        </w:rPr>
        <w:t xml:space="preserve"> look elsewhere. It doesn’t matter if the </w:t>
      </w:r>
      <w:proofErr w:type="spellStart"/>
      <w:proofErr w:type="gramStart"/>
      <w:r w:rsidRPr="00476F99">
        <w:rPr>
          <w:rFonts w:ascii="Times New Roman" w:eastAsia="Times New Roman" w:hAnsi="Times New Roman" w:cs="Times New Roman"/>
          <w:sz w:val="32"/>
          <w:szCs w:val="32"/>
          <w:lang w:val="en-US" w:eastAsia="de-DE"/>
        </w:rPr>
        <w:t>african</w:t>
      </w:r>
      <w:proofErr w:type="spellEnd"/>
      <w:proofErr w:type="gramEnd"/>
      <w:r w:rsidRPr="00476F99">
        <w:rPr>
          <w:rFonts w:ascii="Times New Roman" w:eastAsia="Times New Roman" w:hAnsi="Times New Roman" w:cs="Times New Roman"/>
          <w:sz w:val="32"/>
          <w:szCs w:val="32"/>
          <w:lang w:val="en-US" w:eastAsia="de-DE"/>
        </w:rPr>
        <w:t xml:space="preserve"> countries can obtain better value for money elsewhere.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As consequence, in many of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ex-colonies, all the majors economical assets of the countries are in the hand of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expatriates. In Côte d’Ivoire, for example,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companies own and control all the major utilities – water, electricity, telephone, transport, ports and major banks. The same in commerce, construction, and agriculture.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sz w:val="32"/>
          <w:szCs w:val="32"/>
          <w:lang w:val="en-US" w:eastAsia="de-DE"/>
        </w:rPr>
        <w:t>In the end, as I’ve written in a previous article, </w:t>
      </w:r>
      <w:hyperlink r:id="rId26" w:history="1">
        <w:r w:rsidRPr="00476F99">
          <w:rPr>
            <w:rFonts w:ascii="Times New Roman" w:eastAsia="Times New Roman" w:hAnsi="Times New Roman" w:cs="Times New Roman"/>
            <w:color w:val="0000FF"/>
            <w:sz w:val="32"/>
            <w:szCs w:val="32"/>
            <w:u w:val="single"/>
            <w:lang w:val="en-US" w:eastAsia="de-DE"/>
          </w:rPr>
          <w:t xml:space="preserve">Africans now Live On </w:t>
        </w:r>
        <w:proofErr w:type="gramStart"/>
        <w:r w:rsidRPr="00476F99">
          <w:rPr>
            <w:rFonts w:ascii="Times New Roman" w:eastAsia="Times New Roman" w:hAnsi="Times New Roman" w:cs="Times New Roman"/>
            <w:color w:val="0000FF"/>
            <w:sz w:val="32"/>
            <w:szCs w:val="32"/>
            <w:u w:val="single"/>
            <w:lang w:val="en-US" w:eastAsia="de-DE"/>
          </w:rPr>
          <w:t>A</w:t>
        </w:r>
        <w:proofErr w:type="gramEnd"/>
        <w:r w:rsidRPr="00476F99">
          <w:rPr>
            <w:rFonts w:ascii="Times New Roman" w:eastAsia="Times New Roman" w:hAnsi="Times New Roman" w:cs="Times New Roman"/>
            <w:color w:val="0000FF"/>
            <w:sz w:val="32"/>
            <w:szCs w:val="32"/>
            <w:u w:val="single"/>
            <w:lang w:val="en-US" w:eastAsia="de-DE"/>
          </w:rPr>
          <w:t xml:space="preserve"> Continent Owned by Europeans!</w:t>
        </w:r>
      </w:hyperlink>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#5. Exclusive right to supply military equipment and Train the country military officers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Through a sophisticated scheme of scholarships, grants, and “Defense Agreements” attached to the Colonial Pact, the </w:t>
      </w:r>
      <w:proofErr w:type="spellStart"/>
      <w:proofErr w:type="gramStart"/>
      <w:r w:rsidRPr="00476F99">
        <w:rPr>
          <w:rFonts w:ascii="Times New Roman" w:eastAsia="Times New Roman" w:hAnsi="Times New Roman" w:cs="Times New Roman"/>
          <w:sz w:val="32"/>
          <w:szCs w:val="32"/>
          <w:lang w:val="en-US" w:eastAsia="de-DE"/>
        </w:rPr>
        <w:t>africans</w:t>
      </w:r>
      <w:proofErr w:type="spellEnd"/>
      <w:proofErr w:type="gramEnd"/>
      <w:r w:rsidRPr="00476F99">
        <w:rPr>
          <w:rFonts w:ascii="Times New Roman" w:eastAsia="Times New Roman" w:hAnsi="Times New Roman" w:cs="Times New Roman"/>
          <w:sz w:val="32"/>
          <w:szCs w:val="32"/>
          <w:lang w:val="en-US" w:eastAsia="de-DE"/>
        </w:rPr>
        <w:t xml:space="preserve"> should send their senior military officers for training in France or French ran-training facilities.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 situation on the continent now is that France has trained hundreds, even thousands of traitors and nourish them. They are dormant when they are not needed, and activated when needed for a coup or any other purpose!</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 xml:space="preserve">#6. Right for France to pre-deploy troops </w:t>
      </w:r>
      <w:proofErr w:type="gramStart"/>
      <w:r w:rsidRPr="00476F99">
        <w:rPr>
          <w:rFonts w:ascii="Times New Roman" w:eastAsia="Times New Roman" w:hAnsi="Times New Roman" w:cs="Times New Roman"/>
          <w:b/>
          <w:bCs/>
          <w:sz w:val="32"/>
          <w:szCs w:val="32"/>
          <w:lang w:val="en-US" w:eastAsia="de-DE"/>
        </w:rPr>
        <w:t>and  intervene</w:t>
      </w:r>
      <w:proofErr w:type="gramEnd"/>
      <w:r w:rsidRPr="00476F99">
        <w:rPr>
          <w:rFonts w:ascii="Times New Roman" w:eastAsia="Times New Roman" w:hAnsi="Times New Roman" w:cs="Times New Roman"/>
          <w:b/>
          <w:bCs/>
          <w:sz w:val="32"/>
          <w:szCs w:val="32"/>
          <w:lang w:val="en-US" w:eastAsia="de-DE"/>
        </w:rPr>
        <w:t xml:space="preserve"> military in the country to defend its interests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Under something called “</w:t>
      </w:r>
      <w:proofErr w:type="spellStart"/>
      <w:r w:rsidRPr="00476F99">
        <w:rPr>
          <w:rFonts w:ascii="Times New Roman" w:eastAsia="Times New Roman" w:hAnsi="Times New Roman" w:cs="Times New Roman"/>
          <w:sz w:val="32"/>
          <w:szCs w:val="32"/>
          <w:lang w:val="en-US" w:eastAsia="de-DE"/>
        </w:rPr>
        <w:t>Defence</w:t>
      </w:r>
      <w:proofErr w:type="spellEnd"/>
      <w:r w:rsidRPr="00476F99">
        <w:rPr>
          <w:rFonts w:ascii="Times New Roman" w:eastAsia="Times New Roman" w:hAnsi="Times New Roman" w:cs="Times New Roman"/>
          <w:sz w:val="32"/>
          <w:szCs w:val="32"/>
          <w:lang w:val="en-US" w:eastAsia="de-DE"/>
        </w:rPr>
        <w:t xml:space="preserve"> Agreements” attached to the Colonial Pact, France had the legal right to intervene militarily in the African countries, and also to station troops permanently in bases and military facilities in those</w:t>
      </w:r>
      <w:r w:rsidRPr="00476F99">
        <w:rPr>
          <w:rFonts w:ascii="Times New Roman" w:eastAsia="Times New Roman" w:hAnsi="Times New Roman" w:cs="Times New Roman"/>
          <w:sz w:val="32"/>
          <w:szCs w:val="32"/>
          <w:lang w:val="en-US" w:eastAsia="de-DE"/>
        </w:rPr>
        <w:br/>
        <w:t>countries, run entirely by the French.</w:t>
      </w:r>
    </w:p>
    <w:p w:rsid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eastAsia="de-DE"/>
        </w:rPr>
      </w:pPr>
    </w:p>
    <w:p w:rsid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eastAsia="de-DE"/>
        </w:rPr>
      </w:pPr>
    </w:p>
    <w:p w:rsid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eastAsia="de-DE"/>
        </w:rPr>
      </w:pP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b/>
          <w:sz w:val="32"/>
          <w:szCs w:val="32"/>
          <w:lang w:val="en-US" w:eastAsia="de-DE"/>
        </w:rPr>
      </w:pPr>
      <w:r w:rsidRPr="00476F99">
        <w:rPr>
          <w:rFonts w:ascii="Times New Roman" w:eastAsia="Times New Roman" w:hAnsi="Times New Roman" w:cs="Times New Roman"/>
          <w:b/>
          <w:sz w:val="32"/>
          <w:szCs w:val="32"/>
          <w:lang w:val="en-US" w:eastAsia="de-DE"/>
        </w:rPr>
        <w:lastRenderedPageBreak/>
        <w:t>French military bases in Africa</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eastAsia="de-DE"/>
        </w:rPr>
      </w:pPr>
      <w:r w:rsidRPr="00476F99">
        <w:rPr>
          <w:rFonts w:ascii="Times New Roman" w:eastAsia="Times New Roman" w:hAnsi="Times New Roman" w:cs="Times New Roman"/>
          <w:noProof/>
          <w:color w:val="0000FF"/>
          <w:sz w:val="32"/>
          <w:szCs w:val="32"/>
          <w:lang w:eastAsia="de-DE"/>
        </w:rPr>
        <w:drawing>
          <wp:inline distT="0" distB="0" distL="0" distR="0">
            <wp:extent cx="7515860" cy="6652260"/>
            <wp:effectExtent l="0" t="0" r="8890" b="0"/>
            <wp:docPr id="173" name="Grafik 173" descr="French-military-bases-in-afric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nch-military-bases-in-afric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15860" cy="6652260"/>
                    </a:xfrm>
                    <a:prstGeom prst="rect">
                      <a:avLst/>
                    </a:prstGeom>
                    <a:noFill/>
                    <a:ln>
                      <a:noFill/>
                    </a:ln>
                  </pic:spPr>
                </pic:pic>
              </a:graphicData>
            </a:graphic>
          </wp:inline>
        </w:drawing>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When President </w:t>
      </w:r>
      <w:hyperlink r:id="rId29" w:history="1">
        <w:r w:rsidRPr="00476F99">
          <w:rPr>
            <w:rFonts w:ascii="Times New Roman" w:eastAsia="Times New Roman" w:hAnsi="Times New Roman" w:cs="Times New Roman"/>
            <w:color w:val="0000FF"/>
            <w:sz w:val="32"/>
            <w:szCs w:val="32"/>
            <w:u w:val="single"/>
            <w:lang w:val="en-US" w:eastAsia="de-DE"/>
          </w:rPr>
          <w:t>Laurent Gbagbo</w:t>
        </w:r>
      </w:hyperlink>
      <w:r w:rsidRPr="00476F99">
        <w:rPr>
          <w:rFonts w:ascii="Times New Roman" w:eastAsia="Times New Roman" w:hAnsi="Times New Roman" w:cs="Times New Roman"/>
          <w:sz w:val="32"/>
          <w:szCs w:val="32"/>
          <w:lang w:val="en-US" w:eastAsia="de-DE"/>
        </w:rPr>
        <w:t xml:space="preserve"> of Côte d’Ivoire tried to end the French exploitation of the country, France organized a coup. During the long process to oust Gbagbo, France tanks, helicopter gunships and Special Forces intervened directly in the </w:t>
      </w:r>
      <w:proofErr w:type="spellStart"/>
      <w:r w:rsidRPr="00476F99">
        <w:rPr>
          <w:rFonts w:ascii="Times New Roman" w:eastAsia="Times New Roman" w:hAnsi="Times New Roman" w:cs="Times New Roman"/>
          <w:sz w:val="32"/>
          <w:szCs w:val="32"/>
          <w:lang w:val="en-US" w:eastAsia="de-DE"/>
        </w:rPr>
        <w:t>conflit</w:t>
      </w:r>
      <w:proofErr w:type="spellEnd"/>
      <w:r w:rsidRPr="00476F99">
        <w:rPr>
          <w:rFonts w:ascii="Times New Roman" w:eastAsia="Times New Roman" w:hAnsi="Times New Roman" w:cs="Times New Roman"/>
          <w:sz w:val="32"/>
          <w:szCs w:val="32"/>
          <w:lang w:val="en-US" w:eastAsia="de-DE"/>
        </w:rPr>
        <w:t>, fired on civilians and killed many.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To add insult to injury, France estimated that the French business community had lost several millions of dollars when in the rush to leave </w:t>
      </w:r>
      <w:r w:rsidRPr="00476F99">
        <w:rPr>
          <w:rFonts w:ascii="Times New Roman" w:eastAsia="Times New Roman" w:hAnsi="Times New Roman" w:cs="Times New Roman"/>
          <w:sz w:val="32"/>
          <w:szCs w:val="32"/>
          <w:lang w:val="en-US" w:eastAsia="de-DE"/>
        </w:rPr>
        <w:lastRenderedPageBreak/>
        <w:t>Abidjan in 2006 the French Army massacred 65 unarmed civilians and wounded 1,200 others.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After France succeeded the coup, and transferred power to </w:t>
      </w:r>
      <w:hyperlink r:id="rId30" w:history="1">
        <w:proofErr w:type="spellStart"/>
        <w:r w:rsidRPr="00476F99">
          <w:rPr>
            <w:rFonts w:ascii="Times New Roman" w:eastAsia="Times New Roman" w:hAnsi="Times New Roman" w:cs="Times New Roman"/>
            <w:color w:val="0000FF"/>
            <w:sz w:val="32"/>
            <w:szCs w:val="32"/>
            <w:u w:val="single"/>
            <w:lang w:val="en-US" w:eastAsia="de-DE"/>
          </w:rPr>
          <w:t>Alassane</w:t>
        </w:r>
        <w:proofErr w:type="spellEnd"/>
        <w:r w:rsidRPr="00476F99">
          <w:rPr>
            <w:rFonts w:ascii="Times New Roman" w:eastAsia="Times New Roman" w:hAnsi="Times New Roman" w:cs="Times New Roman"/>
            <w:color w:val="0000FF"/>
            <w:sz w:val="32"/>
            <w:szCs w:val="32"/>
            <w:u w:val="single"/>
            <w:lang w:val="en-US" w:eastAsia="de-DE"/>
          </w:rPr>
          <w:t xml:space="preserve"> </w:t>
        </w:r>
        <w:proofErr w:type="spellStart"/>
        <w:r w:rsidRPr="00476F99">
          <w:rPr>
            <w:rFonts w:ascii="Times New Roman" w:eastAsia="Times New Roman" w:hAnsi="Times New Roman" w:cs="Times New Roman"/>
            <w:color w:val="0000FF"/>
            <w:sz w:val="32"/>
            <w:szCs w:val="32"/>
            <w:u w:val="single"/>
            <w:lang w:val="en-US" w:eastAsia="de-DE"/>
          </w:rPr>
          <w:t>Outtara</w:t>
        </w:r>
        <w:proofErr w:type="spellEnd"/>
      </w:hyperlink>
      <w:r w:rsidRPr="00476F99">
        <w:rPr>
          <w:rFonts w:ascii="Times New Roman" w:eastAsia="Times New Roman" w:hAnsi="Times New Roman" w:cs="Times New Roman"/>
          <w:sz w:val="32"/>
          <w:szCs w:val="32"/>
          <w:lang w:val="en-US" w:eastAsia="de-DE"/>
        </w:rPr>
        <w:t xml:space="preserve">, France requested </w:t>
      </w:r>
      <w:proofErr w:type="spellStart"/>
      <w:r w:rsidRPr="00476F99">
        <w:rPr>
          <w:rFonts w:ascii="Times New Roman" w:eastAsia="Times New Roman" w:hAnsi="Times New Roman" w:cs="Times New Roman"/>
          <w:sz w:val="32"/>
          <w:szCs w:val="32"/>
          <w:lang w:val="en-US" w:eastAsia="de-DE"/>
        </w:rPr>
        <w:t>Ouattara</w:t>
      </w:r>
      <w:proofErr w:type="spellEnd"/>
      <w:r w:rsidRPr="00476F99">
        <w:rPr>
          <w:rFonts w:ascii="Times New Roman" w:eastAsia="Times New Roman" w:hAnsi="Times New Roman" w:cs="Times New Roman"/>
          <w:sz w:val="32"/>
          <w:szCs w:val="32"/>
          <w:lang w:val="en-US" w:eastAsia="de-DE"/>
        </w:rPr>
        <w:t xml:space="preserve"> government to pay compensation to </w:t>
      </w:r>
      <w:proofErr w:type="gramStart"/>
      <w:r w:rsidRPr="00476F99">
        <w:rPr>
          <w:rFonts w:ascii="Times New Roman" w:eastAsia="Times New Roman" w:hAnsi="Times New Roman" w:cs="Times New Roman"/>
          <w:sz w:val="32"/>
          <w:szCs w:val="32"/>
          <w:lang w:val="en-US" w:eastAsia="de-DE"/>
        </w:rPr>
        <w:t>French</w:t>
      </w:r>
      <w:proofErr w:type="gramEnd"/>
      <w:r w:rsidRPr="00476F99">
        <w:rPr>
          <w:rFonts w:ascii="Times New Roman" w:eastAsia="Times New Roman" w:hAnsi="Times New Roman" w:cs="Times New Roman"/>
          <w:sz w:val="32"/>
          <w:szCs w:val="32"/>
          <w:lang w:val="en-US" w:eastAsia="de-DE"/>
        </w:rPr>
        <w:t xml:space="preserve"> business community for the losses during the civil war.</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Indeed the </w:t>
      </w:r>
      <w:proofErr w:type="spellStart"/>
      <w:r w:rsidRPr="00476F99">
        <w:rPr>
          <w:rFonts w:ascii="Times New Roman" w:eastAsia="Times New Roman" w:hAnsi="Times New Roman" w:cs="Times New Roman"/>
          <w:sz w:val="32"/>
          <w:szCs w:val="32"/>
          <w:lang w:val="en-US" w:eastAsia="de-DE"/>
        </w:rPr>
        <w:t>Ouattara</w:t>
      </w:r>
      <w:proofErr w:type="spellEnd"/>
      <w:r w:rsidRPr="00476F99">
        <w:rPr>
          <w:rFonts w:ascii="Times New Roman" w:eastAsia="Times New Roman" w:hAnsi="Times New Roman" w:cs="Times New Roman"/>
          <w:sz w:val="32"/>
          <w:szCs w:val="32"/>
          <w:lang w:val="en-US" w:eastAsia="de-DE"/>
        </w:rPr>
        <w:t xml:space="preserve"> government paid them twice what they said they had lost in leaving.</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#7. Obligation to make French the official language of the country and the language for education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proofErr w:type="spellStart"/>
      <w:r w:rsidRPr="00476F99">
        <w:rPr>
          <w:rFonts w:ascii="Times New Roman" w:eastAsia="Times New Roman" w:hAnsi="Times New Roman" w:cs="Times New Roman"/>
          <w:i/>
          <w:iCs/>
          <w:sz w:val="32"/>
          <w:szCs w:val="32"/>
          <w:lang w:val="en-US" w:eastAsia="de-DE"/>
        </w:rPr>
        <w:t>Oui</w:t>
      </w:r>
      <w:proofErr w:type="spellEnd"/>
      <w:r w:rsidRPr="00476F99">
        <w:rPr>
          <w:rFonts w:ascii="Times New Roman" w:eastAsia="Times New Roman" w:hAnsi="Times New Roman" w:cs="Times New Roman"/>
          <w:i/>
          <w:iCs/>
          <w:sz w:val="32"/>
          <w:szCs w:val="32"/>
          <w:lang w:val="en-US" w:eastAsia="de-DE"/>
        </w:rPr>
        <w:t xml:space="preserve">, Monsieur. </w:t>
      </w:r>
      <w:proofErr w:type="spellStart"/>
      <w:r w:rsidRPr="00476F99">
        <w:rPr>
          <w:rFonts w:ascii="Times New Roman" w:eastAsia="Times New Roman" w:hAnsi="Times New Roman" w:cs="Times New Roman"/>
          <w:i/>
          <w:iCs/>
          <w:sz w:val="32"/>
          <w:szCs w:val="32"/>
          <w:lang w:val="en-US" w:eastAsia="de-DE"/>
        </w:rPr>
        <w:t>Vous</w:t>
      </w:r>
      <w:proofErr w:type="spellEnd"/>
      <w:r w:rsidRPr="00476F99">
        <w:rPr>
          <w:rFonts w:ascii="Times New Roman" w:eastAsia="Times New Roman" w:hAnsi="Times New Roman" w:cs="Times New Roman"/>
          <w:i/>
          <w:iCs/>
          <w:sz w:val="32"/>
          <w:szCs w:val="32"/>
          <w:lang w:val="en-US" w:eastAsia="de-DE"/>
        </w:rPr>
        <w:t xml:space="preserve"> </w:t>
      </w:r>
      <w:proofErr w:type="spellStart"/>
      <w:r w:rsidRPr="00476F99">
        <w:rPr>
          <w:rFonts w:ascii="Times New Roman" w:eastAsia="Times New Roman" w:hAnsi="Times New Roman" w:cs="Times New Roman"/>
          <w:i/>
          <w:iCs/>
          <w:sz w:val="32"/>
          <w:szCs w:val="32"/>
          <w:lang w:val="en-US" w:eastAsia="de-DE"/>
        </w:rPr>
        <w:t>devez</w:t>
      </w:r>
      <w:proofErr w:type="spellEnd"/>
      <w:r w:rsidRPr="00476F99">
        <w:rPr>
          <w:rFonts w:ascii="Times New Roman" w:eastAsia="Times New Roman" w:hAnsi="Times New Roman" w:cs="Times New Roman"/>
          <w:i/>
          <w:iCs/>
          <w:sz w:val="32"/>
          <w:szCs w:val="32"/>
          <w:lang w:val="en-US" w:eastAsia="de-DE"/>
        </w:rPr>
        <w:t xml:space="preserve"> </w:t>
      </w:r>
      <w:proofErr w:type="spellStart"/>
      <w:r w:rsidRPr="00476F99">
        <w:rPr>
          <w:rFonts w:ascii="Times New Roman" w:eastAsia="Times New Roman" w:hAnsi="Times New Roman" w:cs="Times New Roman"/>
          <w:i/>
          <w:iCs/>
          <w:sz w:val="32"/>
          <w:szCs w:val="32"/>
          <w:lang w:val="en-US" w:eastAsia="de-DE"/>
        </w:rPr>
        <w:t>parlez</w:t>
      </w:r>
      <w:proofErr w:type="spellEnd"/>
      <w:r w:rsidRPr="00476F99">
        <w:rPr>
          <w:rFonts w:ascii="Times New Roman" w:eastAsia="Times New Roman" w:hAnsi="Times New Roman" w:cs="Times New Roman"/>
          <w:i/>
          <w:iCs/>
          <w:sz w:val="32"/>
          <w:szCs w:val="32"/>
          <w:lang w:val="en-US" w:eastAsia="de-DE"/>
        </w:rPr>
        <w:t xml:space="preserve"> </w:t>
      </w:r>
      <w:proofErr w:type="spellStart"/>
      <w:r w:rsidRPr="00476F99">
        <w:rPr>
          <w:rFonts w:ascii="Times New Roman" w:eastAsia="Times New Roman" w:hAnsi="Times New Roman" w:cs="Times New Roman"/>
          <w:i/>
          <w:iCs/>
          <w:sz w:val="32"/>
          <w:szCs w:val="32"/>
          <w:lang w:val="en-US" w:eastAsia="de-DE"/>
        </w:rPr>
        <w:t>français</w:t>
      </w:r>
      <w:proofErr w:type="spellEnd"/>
      <w:r w:rsidRPr="00476F99">
        <w:rPr>
          <w:rFonts w:ascii="Times New Roman" w:eastAsia="Times New Roman" w:hAnsi="Times New Roman" w:cs="Times New Roman"/>
          <w:i/>
          <w:iCs/>
          <w:sz w:val="32"/>
          <w:szCs w:val="32"/>
          <w:lang w:val="en-US" w:eastAsia="de-DE"/>
        </w:rPr>
        <w:t>, la langue de Molière!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A French language and culture dissemination organization has been created called “Francophonie” with several satellites and affiliates organizations supervised by the French Minister of Foreign Affairs.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As demonstrated in </w:t>
      </w:r>
      <w:hyperlink r:id="rId31" w:history="1">
        <w:r w:rsidRPr="00476F99">
          <w:rPr>
            <w:rFonts w:ascii="Times New Roman" w:eastAsia="Times New Roman" w:hAnsi="Times New Roman" w:cs="Times New Roman"/>
            <w:color w:val="0000FF"/>
            <w:sz w:val="32"/>
            <w:szCs w:val="32"/>
            <w:u w:val="single"/>
            <w:lang w:val="en-US" w:eastAsia="de-DE"/>
          </w:rPr>
          <w:t>this article</w:t>
        </w:r>
      </w:hyperlink>
      <w:r w:rsidRPr="00476F99">
        <w:rPr>
          <w:rFonts w:ascii="Times New Roman" w:eastAsia="Times New Roman" w:hAnsi="Times New Roman" w:cs="Times New Roman"/>
          <w:sz w:val="32"/>
          <w:szCs w:val="32"/>
          <w:lang w:val="en-US" w:eastAsia="de-DE"/>
        </w:rPr>
        <w:t>, if French is the only language you speak, you’d have access to less than 4% of humanity knowledge and ideas. That’s very limiting.</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#8. Obligation to use France colonial money FCFA</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That’s the real milk cow for France, but it’s such an evil system even denounced by the European Union, but France is not ready to move from that colonial system which puts about 500 </w:t>
      </w:r>
      <w:proofErr w:type="spellStart"/>
      <w:r w:rsidRPr="00476F99">
        <w:rPr>
          <w:rFonts w:ascii="Times New Roman" w:eastAsia="Times New Roman" w:hAnsi="Times New Roman" w:cs="Times New Roman"/>
          <w:sz w:val="32"/>
          <w:szCs w:val="32"/>
          <w:lang w:val="en-US" w:eastAsia="de-DE"/>
        </w:rPr>
        <w:t>billions</w:t>
      </w:r>
      <w:proofErr w:type="spellEnd"/>
      <w:r w:rsidRPr="00476F99">
        <w:rPr>
          <w:rFonts w:ascii="Times New Roman" w:eastAsia="Times New Roman" w:hAnsi="Times New Roman" w:cs="Times New Roman"/>
          <w:sz w:val="32"/>
          <w:szCs w:val="32"/>
          <w:lang w:val="en-US" w:eastAsia="de-DE"/>
        </w:rPr>
        <w:t xml:space="preserve"> dollars from Africa to its treasury.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During the introduction of Euro currency in Europe, other </w:t>
      </w:r>
      <w:proofErr w:type="spellStart"/>
      <w:r w:rsidRPr="00476F99">
        <w:rPr>
          <w:rFonts w:ascii="Times New Roman" w:eastAsia="Times New Roman" w:hAnsi="Times New Roman" w:cs="Times New Roman"/>
          <w:sz w:val="32"/>
          <w:szCs w:val="32"/>
          <w:lang w:val="en-US" w:eastAsia="de-DE"/>
        </w:rPr>
        <w:t>european</w:t>
      </w:r>
      <w:proofErr w:type="spellEnd"/>
      <w:r w:rsidRPr="00476F99">
        <w:rPr>
          <w:rFonts w:ascii="Times New Roman" w:eastAsia="Times New Roman" w:hAnsi="Times New Roman" w:cs="Times New Roman"/>
          <w:sz w:val="32"/>
          <w:szCs w:val="32"/>
          <w:lang w:val="en-US" w:eastAsia="de-DE"/>
        </w:rPr>
        <w:t xml:space="preserve"> countries discovered the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w:t>
      </w:r>
      <w:proofErr w:type="gramStart"/>
      <w:r w:rsidRPr="00476F99">
        <w:rPr>
          <w:rFonts w:ascii="Times New Roman" w:eastAsia="Times New Roman" w:hAnsi="Times New Roman" w:cs="Times New Roman"/>
          <w:sz w:val="32"/>
          <w:szCs w:val="32"/>
          <w:lang w:val="en-US" w:eastAsia="de-DE"/>
        </w:rPr>
        <w:t>exploitation  scheme</w:t>
      </w:r>
      <w:proofErr w:type="gramEnd"/>
      <w:r w:rsidRPr="00476F99">
        <w:rPr>
          <w:rFonts w:ascii="Times New Roman" w:eastAsia="Times New Roman" w:hAnsi="Times New Roman" w:cs="Times New Roman"/>
          <w:sz w:val="32"/>
          <w:szCs w:val="32"/>
          <w:lang w:val="en-US" w:eastAsia="de-DE"/>
        </w:rPr>
        <w:t xml:space="preserve">. Many, </w:t>
      </w:r>
      <w:proofErr w:type="spellStart"/>
      <w:r w:rsidRPr="00476F99">
        <w:rPr>
          <w:rFonts w:ascii="Times New Roman" w:eastAsia="Times New Roman" w:hAnsi="Times New Roman" w:cs="Times New Roman"/>
          <w:sz w:val="32"/>
          <w:szCs w:val="32"/>
          <w:lang w:val="en-US" w:eastAsia="de-DE"/>
        </w:rPr>
        <w:t>specially</w:t>
      </w:r>
      <w:proofErr w:type="spellEnd"/>
      <w:r w:rsidRPr="00476F99">
        <w:rPr>
          <w:rFonts w:ascii="Times New Roman" w:eastAsia="Times New Roman" w:hAnsi="Times New Roman" w:cs="Times New Roman"/>
          <w:sz w:val="32"/>
          <w:szCs w:val="32"/>
          <w:lang w:val="en-US" w:eastAsia="de-DE"/>
        </w:rPr>
        <w:t xml:space="preserve"> the </w:t>
      </w:r>
      <w:proofErr w:type="spellStart"/>
      <w:proofErr w:type="gramStart"/>
      <w:r w:rsidRPr="00476F99">
        <w:rPr>
          <w:rFonts w:ascii="Times New Roman" w:eastAsia="Times New Roman" w:hAnsi="Times New Roman" w:cs="Times New Roman"/>
          <w:sz w:val="32"/>
          <w:szCs w:val="32"/>
          <w:lang w:val="en-US" w:eastAsia="de-DE"/>
        </w:rPr>
        <w:t>nordic</w:t>
      </w:r>
      <w:proofErr w:type="spellEnd"/>
      <w:proofErr w:type="gramEnd"/>
      <w:r w:rsidRPr="00476F99">
        <w:rPr>
          <w:rFonts w:ascii="Times New Roman" w:eastAsia="Times New Roman" w:hAnsi="Times New Roman" w:cs="Times New Roman"/>
          <w:sz w:val="32"/>
          <w:szCs w:val="32"/>
          <w:lang w:val="en-US" w:eastAsia="de-DE"/>
        </w:rPr>
        <w:t xml:space="preserve"> countries, were appalled and suggested France get rid of the system, but unsuccessfully.</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#9.  Obligation to send France annual balance and reserve report.</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Without the report, no money.</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lastRenderedPageBreak/>
        <w:t>Anyway the secretary of the Central banks of the ex-colonies, and the secretary of the bi-annual meeting of the Ministers of Finance of the ex-colonies is carried out by France Central bank / Treasury.</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 xml:space="preserve">#10. </w:t>
      </w:r>
      <w:proofErr w:type="spellStart"/>
      <w:r w:rsidRPr="00476F99">
        <w:rPr>
          <w:rFonts w:ascii="Times New Roman" w:eastAsia="Times New Roman" w:hAnsi="Times New Roman" w:cs="Times New Roman"/>
          <w:b/>
          <w:bCs/>
          <w:sz w:val="32"/>
          <w:szCs w:val="32"/>
          <w:lang w:val="en-US" w:eastAsia="de-DE"/>
        </w:rPr>
        <w:t>Renonciation</w:t>
      </w:r>
      <w:proofErr w:type="spellEnd"/>
      <w:r w:rsidRPr="00476F99">
        <w:rPr>
          <w:rFonts w:ascii="Times New Roman" w:eastAsia="Times New Roman" w:hAnsi="Times New Roman" w:cs="Times New Roman"/>
          <w:b/>
          <w:bCs/>
          <w:sz w:val="32"/>
          <w:szCs w:val="32"/>
          <w:lang w:val="en-US" w:eastAsia="de-DE"/>
        </w:rPr>
        <w:t xml:space="preserve"> to enter into military alliance with any other country unless authorized by France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African countries in general are the ones with will less regional military alliances. Most of the countries have only military alliances with their ex-</w:t>
      </w:r>
      <w:proofErr w:type="spellStart"/>
      <w:r w:rsidRPr="00476F99">
        <w:rPr>
          <w:rFonts w:ascii="Times New Roman" w:eastAsia="Times New Roman" w:hAnsi="Times New Roman" w:cs="Times New Roman"/>
          <w:sz w:val="32"/>
          <w:szCs w:val="32"/>
          <w:lang w:val="en-US" w:eastAsia="de-DE"/>
        </w:rPr>
        <w:t>colonisers</w:t>
      </w:r>
      <w:proofErr w:type="spellEnd"/>
      <w:r w:rsidRPr="00476F99">
        <w:rPr>
          <w:rFonts w:ascii="Times New Roman" w:eastAsia="Times New Roman" w:hAnsi="Times New Roman" w:cs="Times New Roman"/>
          <w:sz w:val="32"/>
          <w:szCs w:val="32"/>
          <w:lang w:val="en-US" w:eastAsia="de-DE"/>
        </w:rPr>
        <w:t>! (</w:t>
      </w:r>
      <w:proofErr w:type="gramStart"/>
      <w:r w:rsidRPr="00476F99">
        <w:rPr>
          <w:rFonts w:ascii="Times New Roman" w:eastAsia="Times New Roman" w:hAnsi="Times New Roman" w:cs="Times New Roman"/>
          <w:sz w:val="32"/>
          <w:szCs w:val="32"/>
          <w:lang w:val="en-US" w:eastAsia="de-DE"/>
        </w:rPr>
        <w:t>funny</w:t>
      </w:r>
      <w:proofErr w:type="gramEnd"/>
      <w:r w:rsidRPr="00476F99">
        <w:rPr>
          <w:rFonts w:ascii="Times New Roman" w:eastAsia="Times New Roman" w:hAnsi="Times New Roman" w:cs="Times New Roman"/>
          <w:sz w:val="32"/>
          <w:szCs w:val="32"/>
          <w:lang w:val="en-US" w:eastAsia="de-DE"/>
        </w:rPr>
        <w:t>, but you can’t do better!).</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In the case France ex-colonies, France forbid them to seek other military alliance except the one it offered them.</w:t>
      </w:r>
    </w:p>
    <w:p w:rsidR="00476F99" w:rsidRPr="00476F99" w:rsidRDefault="00476F99" w:rsidP="00476F99">
      <w:pPr>
        <w:spacing w:before="100" w:beforeAutospacing="1" w:after="100" w:afterAutospacing="1" w:line="240" w:lineRule="auto"/>
        <w:jc w:val="both"/>
        <w:outlineLvl w:val="2"/>
        <w:rPr>
          <w:rFonts w:ascii="Times New Roman" w:eastAsia="Times New Roman" w:hAnsi="Times New Roman" w:cs="Times New Roman"/>
          <w:b/>
          <w:bCs/>
          <w:sz w:val="32"/>
          <w:szCs w:val="32"/>
          <w:lang w:val="en-US" w:eastAsia="de-DE"/>
        </w:rPr>
      </w:pPr>
      <w:r w:rsidRPr="00476F99">
        <w:rPr>
          <w:rFonts w:ascii="Times New Roman" w:eastAsia="Times New Roman" w:hAnsi="Times New Roman" w:cs="Times New Roman"/>
          <w:b/>
          <w:bCs/>
          <w:sz w:val="32"/>
          <w:szCs w:val="32"/>
          <w:lang w:val="en-US" w:eastAsia="de-DE"/>
        </w:rPr>
        <w:t>#11. Obligation to ally with France in situation of war or global crisis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Over one </w:t>
      </w:r>
      <w:hyperlink r:id="rId32" w:history="1">
        <w:r w:rsidRPr="00476F99">
          <w:rPr>
            <w:rFonts w:ascii="Times New Roman" w:eastAsia="Times New Roman" w:hAnsi="Times New Roman" w:cs="Times New Roman"/>
            <w:color w:val="0000FF"/>
            <w:sz w:val="32"/>
            <w:szCs w:val="32"/>
            <w:u w:val="single"/>
            <w:lang w:val="en-US" w:eastAsia="de-DE"/>
          </w:rPr>
          <w:t xml:space="preserve">million </w:t>
        </w:r>
        <w:proofErr w:type="spellStart"/>
        <w:proofErr w:type="gramStart"/>
        <w:r w:rsidRPr="00476F99">
          <w:rPr>
            <w:rFonts w:ascii="Times New Roman" w:eastAsia="Times New Roman" w:hAnsi="Times New Roman" w:cs="Times New Roman"/>
            <w:color w:val="0000FF"/>
            <w:sz w:val="32"/>
            <w:szCs w:val="32"/>
            <w:u w:val="single"/>
            <w:lang w:val="en-US" w:eastAsia="de-DE"/>
          </w:rPr>
          <w:t>africans</w:t>
        </w:r>
        <w:proofErr w:type="spellEnd"/>
        <w:proofErr w:type="gramEnd"/>
        <w:r w:rsidRPr="00476F99">
          <w:rPr>
            <w:rFonts w:ascii="Times New Roman" w:eastAsia="Times New Roman" w:hAnsi="Times New Roman" w:cs="Times New Roman"/>
            <w:color w:val="0000FF"/>
            <w:sz w:val="32"/>
            <w:szCs w:val="32"/>
            <w:u w:val="single"/>
            <w:lang w:val="en-US" w:eastAsia="de-DE"/>
          </w:rPr>
          <w:t xml:space="preserve"> soldiers</w:t>
        </w:r>
      </w:hyperlink>
      <w:r w:rsidRPr="00476F99">
        <w:rPr>
          <w:rFonts w:ascii="Times New Roman" w:eastAsia="Times New Roman" w:hAnsi="Times New Roman" w:cs="Times New Roman"/>
          <w:sz w:val="32"/>
          <w:szCs w:val="32"/>
          <w:lang w:val="en-US" w:eastAsia="de-DE"/>
        </w:rPr>
        <w:t xml:space="preserve"> fought for the defeat of </w:t>
      </w:r>
      <w:proofErr w:type="spellStart"/>
      <w:r w:rsidRPr="00476F99">
        <w:rPr>
          <w:rFonts w:ascii="Times New Roman" w:eastAsia="Times New Roman" w:hAnsi="Times New Roman" w:cs="Times New Roman"/>
          <w:sz w:val="32"/>
          <w:szCs w:val="32"/>
          <w:lang w:val="en-US" w:eastAsia="de-DE"/>
        </w:rPr>
        <w:t>nazism</w:t>
      </w:r>
      <w:proofErr w:type="spellEnd"/>
      <w:r w:rsidRPr="00476F99">
        <w:rPr>
          <w:rFonts w:ascii="Times New Roman" w:eastAsia="Times New Roman" w:hAnsi="Times New Roman" w:cs="Times New Roman"/>
          <w:sz w:val="32"/>
          <w:szCs w:val="32"/>
          <w:lang w:val="en-US" w:eastAsia="de-DE"/>
        </w:rPr>
        <w:t xml:space="preserve"> and fascism during the second world war.</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Their contribution is often ignored or minimized, but when you think that it took only 6 weeks for Germany to defeat France in 1940, France knows that Africans could be useful for fighting for la “Grandeur de la France” in the future.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 xml:space="preserve">There is something almost psychopathic in the relation of France with Africa. </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Pr>
          <w:rFonts w:ascii="Times New Roman" w:eastAsia="Times New Roman" w:hAnsi="Times New Roman" w:cs="Times New Roman"/>
          <w:sz w:val="32"/>
          <w:szCs w:val="32"/>
          <w:lang w:val="en-US" w:eastAsia="de-DE"/>
        </w:rPr>
        <w:t xml:space="preserve">First, </w:t>
      </w:r>
      <w:r w:rsidRPr="00476F99">
        <w:rPr>
          <w:rFonts w:ascii="Times New Roman" w:eastAsia="Times New Roman" w:hAnsi="Times New Roman" w:cs="Times New Roman"/>
          <w:sz w:val="32"/>
          <w:szCs w:val="32"/>
          <w:lang w:val="en-US" w:eastAsia="de-DE"/>
        </w:rPr>
        <w:t xml:space="preserve">France is severely addicted to looting and exploitation of </w:t>
      </w:r>
      <w:proofErr w:type="gramStart"/>
      <w:r w:rsidRPr="00476F99">
        <w:rPr>
          <w:rFonts w:ascii="Times New Roman" w:eastAsia="Times New Roman" w:hAnsi="Times New Roman" w:cs="Times New Roman"/>
          <w:sz w:val="32"/>
          <w:szCs w:val="32"/>
          <w:lang w:val="en-US" w:eastAsia="de-DE"/>
        </w:rPr>
        <w:t>Africa  since</w:t>
      </w:r>
      <w:proofErr w:type="gramEnd"/>
      <w:r w:rsidRPr="00476F99">
        <w:rPr>
          <w:rFonts w:ascii="Times New Roman" w:eastAsia="Times New Roman" w:hAnsi="Times New Roman" w:cs="Times New Roman"/>
          <w:sz w:val="32"/>
          <w:szCs w:val="32"/>
          <w:lang w:val="en-US" w:eastAsia="de-DE"/>
        </w:rPr>
        <w:t xml:space="preserve"> the time of slavery. Then there is this complete lack of creativity and imagination of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elite to think beyond the past and tradition.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Finally, France has 2 institutions which are completely frozen into the past, inhabited by paranoid and psychopath “haut </w:t>
      </w:r>
      <w:proofErr w:type="spellStart"/>
      <w:r w:rsidRPr="00476F99">
        <w:rPr>
          <w:rFonts w:ascii="Times New Roman" w:eastAsia="Times New Roman" w:hAnsi="Times New Roman" w:cs="Times New Roman"/>
          <w:sz w:val="32"/>
          <w:szCs w:val="32"/>
          <w:lang w:val="en-US" w:eastAsia="de-DE"/>
        </w:rPr>
        <w:t>fonctionnaires</w:t>
      </w:r>
      <w:proofErr w:type="spellEnd"/>
      <w:r w:rsidRPr="00476F99">
        <w:rPr>
          <w:rFonts w:ascii="Times New Roman" w:eastAsia="Times New Roman" w:hAnsi="Times New Roman" w:cs="Times New Roman"/>
          <w:sz w:val="32"/>
          <w:szCs w:val="32"/>
          <w:lang w:val="en-US" w:eastAsia="de-DE"/>
        </w:rPr>
        <w:t>” who spread fear of apocalypse if France would change, and whose ideological reference still comes from the 19th century romanticism: they are the Minister of Finance and Budget of France and the Minister of Foreign affairs of France.</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lastRenderedPageBreak/>
        <w:t>These 2 institutions are not only a threat to Africa, but to the French themselves.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b/>
          <w:bCs/>
          <w:sz w:val="32"/>
          <w:szCs w:val="32"/>
          <w:lang w:val="en-US" w:eastAsia="de-DE"/>
        </w:rPr>
        <w:t xml:space="preserve">It’s up to us as African to free ourselves, without asking for permission, because I still </w:t>
      </w:r>
      <w:r w:rsidRPr="00476F99">
        <w:rPr>
          <w:rFonts w:ascii="Times New Roman" w:eastAsia="Times New Roman" w:hAnsi="Times New Roman" w:cs="Times New Roman"/>
          <w:b/>
          <w:bCs/>
          <w:sz w:val="32"/>
          <w:szCs w:val="32"/>
          <w:u w:val="single"/>
          <w:lang w:val="en-US" w:eastAsia="de-DE"/>
        </w:rPr>
        <w:t>can’t</w:t>
      </w:r>
      <w:r w:rsidRPr="00476F99">
        <w:rPr>
          <w:rFonts w:ascii="Times New Roman" w:eastAsia="Times New Roman" w:hAnsi="Times New Roman" w:cs="Times New Roman"/>
          <w:b/>
          <w:bCs/>
          <w:sz w:val="32"/>
          <w:szCs w:val="32"/>
          <w:lang w:val="en-US" w:eastAsia="de-DE"/>
        </w:rPr>
        <w:t xml:space="preserve"> understand for example how 450 </w:t>
      </w:r>
      <w:proofErr w:type="spellStart"/>
      <w:r w:rsidRPr="00476F99">
        <w:rPr>
          <w:rFonts w:ascii="Times New Roman" w:eastAsia="Times New Roman" w:hAnsi="Times New Roman" w:cs="Times New Roman"/>
          <w:b/>
          <w:bCs/>
          <w:sz w:val="32"/>
          <w:szCs w:val="32"/>
          <w:lang w:val="en-US" w:eastAsia="de-DE"/>
        </w:rPr>
        <w:t>french</w:t>
      </w:r>
      <w:proofErr w:type="spellEnd"/>
      <w:r w:rsidRPr="00476F99">
        <w:rPr>
          <w:rFonts w:ascii="Times New Roman" w:eastAsia="Times New Roman" w:hAnsi="Times New Roman" w:cs="Times New Roman"/>
          <w:b/>
          <w:bCs/>
          <w:sz w:val="32"/>
          <w:szCs w:val="32"/>
          <w:lang w:val="en-US" w:eastAsia="de-DE"/>
        </w:rPr>
        <w:t xml:space="preserve"> soldiers in Côte d’Ivoire could control a population of 20 </w:t>
      </w:r>
      <w:proofErr w:type="spellStart"/>
      <w:r w:rsidRPr="00476F99">
        <w:rPr>
          <w:rFonts w:ascii="Times New Roman" w:eastAsia="Times New Roman" w:hAnsi="Times New Roman" w:cs="Times New Roman"/>
          <w:b/>
          <w:bCs/>
          <w:sz w:val="32"/>
          <w:szCs w:val="32"/>
          <w:lang w:val="en-US" w:eastAsia="de-DE"/>
        </w:rPr>
        <w:t>millions</w:t>
      </w:r>
      <w:proofErr w:type="spellEnd"/>
      <w:r w:rsidRPr="00476F99">
        <w:rPr>
          <w:rFonts w:ascii="Times New Roman" w:eastAsia="Times New Roman" w:hAnsi="Times New Roman" w:cs="Times New Roman"/>
          <w:b/>
          <w:bCs/>
          <w:sz w:val="32"/>
          <w:szCs w:val="32"/>
          <w:lang w:val="en-US" w:eastAsia="de-DE"/>
        </w:rPr>
        <w:t xml:space="preserve"> people!? </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People first reaction when they learn about </w:t>
      </w:r>
      <w:proofErr w:type="gramStart"/>
      <w:r w:rsidRPr="00476F99">
        <w:rPr>
          <w:rFonts w:ascii="Times New Roman" w:eastAsia="Times New Roman" w:hAnsi="Times New Roman" w:cs="Times New Roman"/>
          <w:sz w:val="32"/>
          <w:szCs w:val="32"/>
          <w:lang w:val="en-US" w:eastAsia="de-DE"/>
        </w:rPr>
        <w:t xml:space="preserve">the </w:t>
      </w:r>
      <w:proofErr w:type="spellStart"/>
      <w:r w:rsidRPr="00476F99">
        <w:rPr>
          <w:rFonts w:ascii="Times New Roman" w:eastAsia="Times New Roman" w:hAnsi="Times New Roman" w:cs="Times New Roman"/>
          <w:sz w:val="32"/>
          <w:szCs w:val="32"/>
          <w:lang w:val="en-US" w:eastAsia="de-DE"/>
        </w:rPr>
        <w:t>french</w:t>
      </w:r>
      <w:proofErr w:type="spellEnd"/>
      <w:proofErr w:type="gramEnd"/>
      <w:r w:rsidRPr="00476F99">
        <w:rPr>
          <w:rFonts w:ascii="Times New Roman" w:eastAsia="Times New Roman" w:hAnsi="Times New Roman" w:cs="Times New Roman"/>
          <w:sz w:val="32"/>
          <w:szCs w:val="32"/>
          <w:lang w:val="en-US" w:eastAsia="de-DE"/>
        </w:rPr>
        <w:t xml:space="preserve"> colonial tax is often a question: “Until when?”</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 xml:space="preserve">For historical comparison, France made </w:t>
      </w:r>
      <w:hyperlink r:id="rId33" w:history="1">
        <w:r w:rsidRPr="00476F99">
          <w:rPr>
            <w:rFonts w:ascii="Times New Roman" w:eastAsia="Times New Roman" w:hAnsi="Times New Roman" w:cs="Times New Roman"/>
            <w:color w:val="0000FF"/>
            <w:sz w:val="32"/>
            <w:szCs w:val="32"/>
            <w:u w:val="single"/>
            <w:lang w:val="en-US" w:eastAsia="de-DE"/>
          </w:rPr>
          <w:t>Haiti</w:t>
        </w:r>
      </w:hyperlink>
      <w:r w:rsidRPr="00476F99">
        <w:rPr>
          <w:rFonts w:ascii="Times New Roman" w:eastAsia="Times New Roman" w:hAnsi="Times New Roman" w:cs="Times New Roman"/>
          <w:sz w:val="32"/>
          <w:szCs w:val="32"/>
          <w:lang w:val="en-US" w:eastAsia="de-DE"/>
        </w:rPr>
        <w:t xml:space="preserve"> to pay the modern equivalent of $21 billion from 1804 till 1947 (almost one century and half) for the losses caused to </w:t>
      </w:r>
      <w:proofErr w:type="spellStart"/>
      <w:r w:rsidRPr="00476F99">
        <w:rPr>
          <w:rFonts w:ascii="Times New Roman" w:eastAsia="Times New Roman" w:hAnsi="Times New Roman" w:cs="Times New Roman"/>
          <w:sz w:val="32"/>
          <w:szCs w:val="32"/>
          <w:lang w:val="en-US" w:eastAsia="de-DE"/>
        </w:rPr>
        <w:t>french</w:t>
      </w:r>
      <w:proofErr w:type="spellEnd"/>
      <w:r w:rsidRPr="00476F99">
        <w:rPr>
          <w:rFonts w:ascii="Times New Roman" w:eastAsia="Times New Roman" w:hAnsi="Times New Roman" w:cs="Times New Roman"/>
          <w:sz w:val="32"/>
          <w:szCs w:val="32"/>
          <w:lang w:val="en-US" w:eastAsia="de-DE"/>
        </w:rPr>
        <w:t xml:space="preserve"> slave traders by the </w:t>
      </w:r>
      <w:hyperlink r:id="rId34" w:history="1">
        <w:r w:rsidRPr="00476F99">
          <w:rPr>
            <w:rFonts w:ascii="Times New Roman" w:eastAsia="Times New Roman" w:hAnsi="Times New Roman" w:cs="Times New Roman"/>
            <w:color w:val="0000FF"/>
            <w:sz w:val="32"/>
            <w:szCs w:val="32"/>
            <w:u w:val="single"/>
            <w:lang w:val="en-US" w:eastAsia="de-DE"/>
          </w:rPr>
          <w:t>abolition of slavery</w:t>
        </w:r>
      </w:hyperlink>
      <w:r w:rsidRPr="00476F99">
        <w:rPr>
          <w:rFonts w:ascii="Times New Roman" w:eastAsia="Times New Roman" w:hAnsi="Times New Roman" w:cs="Times New Roman"/>
          <w:sz w:val="32"/>
          <w:szCs w:val="32"/>
          <w:lang w:val="en-US" w:eastAsia="de-DE"/>
        </w:rPr>
        <w:t> and the liberation of the Haitian slaves.</w:t>
      </w:r>
    </w:p>
    <w:p w:rsidR="00476F99" w:rsidRPr="00476F99" w:rsidRDefault="00476F99" w:rsidP="00476F99">
      <w:pPr>
        <w:spacing w:before="100" w:beforeAutospacing="1" w:after="100" w:afterAutospacing="1" w:line="240" w:lineRule="auto"/>
        <w:jc w:val="both"/>
        <w:rPr>
          <w:rFonts w:ascii="Times New Roman" w:eastAsia="Times New Roman" w:hAnsi="Times New Roman" w:cs="Times New Roman"/>
          <w:sz w:val="32"/>
          <w:szCs w:val="32"/>
          <w:lang w:val="en-US" w:eastAsia="de-DE"/>
        </w:rPr>
      </w:pPr>
      <w:r w:rsidRPr="00476F99">
        <w:rPr>
          <w:rFonts w:ascii="Times New Roman" w:eastAsia="Times New Roman" w:hAnsi="Times New Roman" w:cs="Times New Roman"/>
          <w:sz w:val="32"/>
          <w:szCs w:val="32"/>
          <w:lang w:val="en-US" w:eastAsia="de-DE"/>
        </w:rPr>
        <w:t>African countries are paying the colonial tax only for the last 50 years, so I think one century of payment might be left!</w:t>
      </w:r>
    </w:p>
    <w:sectPr w:rsidR="00476F99" w:rsidRPr="00476F9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12261"/>
    <w:multiLevelType w:val="multilevel"/>
    <w:tmpl w:val="1AD857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73578B"/>
    <w:multiLevelType w:val="multilevel"/>
    <w:tmpl w:val="5B10D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F5DBE"/>
    <w:multiLevelType w:val="multilevel"/>
    <w:tmpl w:val="2D80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99"/>
    <w:rsid w:val="001A13E1"/>
    <w:rsid w:val="00476F99"/>
    <w:rsid w:val="00A311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B46E7-708A-4E92-BA5B-86FA994A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76F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rsid w:val="00476F99"/>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6F9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sid w:val="00476F99"/>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476F99"/>
    <w:rPr>
      <w:color w:val="0000FF"/>
      <w:u w:val="single"/>
    </w:rPr>
  </w:style>
  <w:style w:type="character" w:styleId="BesuchterHyperlink">
    <w:name w:val="FollowedHyperlink"/>
    <w:basedOn w:val="Absatz-Standardschriftart"/>
    <w:uiPriority w:val="99"/>
    <w:semiHidden/>
    <w:unhideWhenUsed/>
    <w:rsid w:val="00476F99"/>
    <w:rPr>
      <w:color w:val="800080"/>
      <w:u w:val="single"/>
    </w:rPr>
  </w:style>
  <w:style w:type="paragraph" w:styleId="StandardWeb">
    <w:name w:val="Normal (Web)"/>
    <w:basedOn w:val="Standard"/>
    <w:uiPriority w:val="99"/>
    <w:semiHidden/>
    <w:unhideWhenUse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76F99"/>
    <w:rPr>
      <w:b/>
      <w:bCs/>
    </w:rPr>
  </w:style>
  <w:style w:type="character" w:styleId="Hervorhebung">
    <w:name w:val="Emphasis"/>
    <w:basedOn w:val="Absatz-Standardschriftart"/>
    <w:uiPriority w:val="20"/>
    <w:qFormat/>
    <w:rsid w:val="00476F99"/>
    <w:rPr>
      <w:i/>
      <w:iCs/>
    </w:rPr>
  </w:style>
  <w:style w:type="character" w:customStyle="1" w:styleId="in-widget">
    <w:name w:val="in-widget"/>
    <w:basedOn w:val="Absatz-Standardschriftart"/>
    <w:rsid w:val="00476F99"/>
  </w:style>
  <w:style w:type="character" w:customStyle="1" w:styleId="in-top">
    <w:name w:val="in-top"/>
    <w:basedOn w:val="Absatz-Standardschriftart"/>
    <w:rsid w:val="00476F99"/>
  </w:style>
  <w:style w:type="character" w:customStyle="1" w:styleId="pin1423125784437pinitbuttoncount">
    <w:name w:val="pin_1423125784437_pin_it_button_count"/>
    <w:basedOn w:val="Absatz-Standardschriftart"/>
    <w:rsid w:val="00476F99"/>
  </w:style>
  <w:style w:type="character" w:customStyle="1" w:styleId="stretch">
    <w:name w:val="stretch"/>
    <w:basedOn w:val="Absatz-Standardschriftart"/>
    <w:rsid w:val="00476F99"/>
  </w:style>
  <w:style w:type="character" w:styleId="HTMLZitat">
    <w:name w:val="HTML Cite"/>
    <w:basedOn w:val="Absatz-Standardschriftart"/>
    <w:uiPriority w:val="99"/>
    <w:semiHidden/>
    <w:unhideWhenUsed/>
    <w:rsid w:val="00476F99"/>
    <w:rPr>
      <w:i/>
      <w:iCs/>
    </w:rPr>
  </w:style>
  <w:style w:type="paragraph" w:customStyle="1" w:styleId="cancel-comment-reply">
    <w:name w:val="cancel-comment-reply"/>
    <w:basedOn w:val="Standar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Formularbeginn">
    <w:name w:val="HTML Top of Form"/>
    <w:basedOn w:val="Standard"/>
    <w:next w:val="Standard"/>
    <w:link w:val="z-FormularbeginnZchn"/>
    <w:hidden/>
    <w:uiPriority w:val="99"/>
    <w:semiHidden/>
    <w:unhideWhenUsed/>
    <w:rsid w:val="00476F99"/>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476F99"/>
    <w:rPr>
      <w:rFonts w:ascii="Arial" w:eastAsia="Times New Roman" w:hAnsi="Arial" w:cs="Arial"/>
      <w:vanish/>
      <w:sz w:val="16"/>
      <w:szCs w:val="16"/>
      <w:lang w:eastAsia="de-DE"/>
    </w:rPr>
  </w:style>
  <w:style w:type="paragraph" w:customStyle="1" w:styleId="small">
    <w:name w:val="small"/>
    <w:basedOn w:val="Standar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Code">
    <w:name w:val="HTML Code"/>
    <w:basedOn w:val="Absatz-Standardschriftart"/>
    <w:uiPriority w:val="99"/>
    <w:semiHidden/>
    <w:unhideWhenUsed/>
    <w:rsid w:val="00476F99"/>
    <w:rPr>
      <w:rFonts w:ascii="Courier New" w:eastAsia="Times New Roman" w:hAnsi="Courier New" w:cs="Courier New"/>
      <w:sz w:val="20"/>
      <w:szCs w:val="20"/>
    </w:rPr>
  </w:style>
  <w:style w:type="paragraph" w:styleId="z-Formularende">
    <w:name w:val="HTML Bottom of Form"/>
    <w:basedOn w:val="Standard"/>
    <w:next w:val="Standard"/>
    <w:link w:val="z-FormularendeZchn"/>
    <w:hidden/>
    <w:uiPriority w:val="99"/>
    <w:semiHidden/>
    <w:unhideWhenUsed/>
    <w:rsid w:val="00476F99"/>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476F99"/>
    <w:rPr>
      <w:rFonts w:ascii="Arial" w:eastAsia="Times New Roman" w:hAnsi="Arial" w:cs="Arial"/>
      <w:vanish/>
      <w:sz w:val="16"/>
      <w:szCs w:val="16"/>
      <w:lang w:eastAsia="de-DE"/>
    </w:rPr>
  </w:style>
  <w:style w:type="paragraph" w:customStyle="1" w:styleId="cptchblock">
    <w:name w:val="cptch_block"/>
    <w:basedOn w:val="Standar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ysija-after-comment">
    <w:name w:val="wysija-after-comment"/>
    <w:basedOn w:val="Standar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wysija-paragraph">
    <w:name w:val="wysija-paragraph"/>
    <w:basedOn w:val="Standard"/>
    <w:rsid w:val="00476F9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wysija-required">
    <w:name w:val="wysija-required"/>
    <w:basedOn w:val="Absatz-Standardschriftart"/>
    <w:rsid w:val="00476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101064">
      <w:bodyDiv w:val="1"/>
      <w:marLeft w:val="0"/>
      <w:marRight w:val="0"/>
      <w:marTop w:val="0"/>
      <w:marBottom w:val="0"/>
      <w:divBdr>
        <w:top w:val="none" w:sz="0" w:space="0" w:color="auto"/>
        <w:left w:val="none" w:sz="0" w:space="0" w:color="auto"/>
        <w:bottom w:val="none" w:sz="0" w:space="0" w:color="auto"/>
        <w:right w:val="none" w:sz="0" w:space="0" w:color="auto"/>
      </w:divBdr>
      <w:divsChild>
        <w:div w:id="852302106">
          <w:marLeft w:val="0"/>
          <w:marRight w:val="0"/>
          <w:marTop w:val="0"/>
          <w:marBottom w:val="0"/>
          <w:divBdr>
            <w:top w:val="none" w:sz="0" w:space="0" w:color="auto"/>
            <w:left w:val="none" w:sz="0" w:space="0" w:color="auto"/>
            <w:bottom w:val="none" w:sz="0" w:space="0" w:color="auto"/>
            <w:right w:val="none" w:sz="0" w:space="0" w:color="auto"/>
          </w:divBdr>
        </w:div>
        <w:div w:id="2118870631">
          <w:marLeft w:val="0"/>
          <w:marRight w:val="0"/>
          <w:marTop w:val="0"/>
          <w:marBottom w:val="0"/>
          <w:divBdr>
            <w:top w:val="none" w:sz="0" w:space="0" w:color="auto"/>
            <w:left w:val="none" w:sz="0" w:space="0" w:color="auto"/>
            <w:bottom w:val="none" w:sz="0" w:space="0" w:color="auto"/>
            <w:right w:val="none" w:sz="0" w:space="0" w:color="auto"/>
          </w:divBdr>
        </w:div>
        <w:div w:id="1304307011">
          <w:marLeft w:val="0"/>
          <w:marRight w:val="0"/>
          <w:marTop w:val="0"/>
          <w:marBottom w:val="0"/>
          <w:divBdr>
            <w:top w:val="none" w:sz="0" w:space="0" w:color="auto"/>
            <w:left w:val="none" w:sz="0" w:space="0" w:color="auto"/>
            <w:bottom w:val="none" w:sz="0" w:space="0" w:color="auto"/>
            <w:right w:val="none" w:sz="0" w:space="0" w:color="auto"/>
          </w:divBdr>
          <w:divsChild>
            <w:div w:id="455951242">
              <w:marLeft w:val="0"/>
              <w:marRight w:val="0"/>
              <w:marTop w:val="0"/>
              <w:marBottom w:val="0"/>
              <w:divBdr>
                <w:top w:val="single" w:sz="6" w:space="0" w:color="000000"/>
                <w:left w:val="single" w:sz="6" w:space="0" w:color="000000"/>
                <w:bottom w:val="single" w:sz="6" w:space="0" w:color="000000"/>
                <w:right w:val="single" w:sz="6" w:space="0" w:color="000000"/>
              </w:divBdr>
              <w:divsChild>
                <w:div w:id="1806583951">
                  <w:marLeft w:val="0"/>
                  <w:marRight w:val="0"/>
                  <w:marTop w:val="0"/>
                  <w:marBottom w:val="0"/>
                  <w:divBdr>
                    <w:top w:val="none" w:sz="0" w:space="0" w:color="auto"/>
                    <w:left w:val="none" w:sz="0" w:space="0" w:color="auto"/>
                    <w:bottom w:val="none" w:sz="0" w:space="0" w:color="auto"/>
                    <w:right w:val="none" w:sz="0" w:space="0" w:color="auto"/>
                  </w:divBdr>
                </w:div>
                <w:div w:id="213008135">
                  <w:marLeft w:val="0"/>
                  <w:marRight w:val="0"/>
                  <w:marTop w:val="0"/>
                  <w:marBottom w:val="0"/>
                  <w:divBdr>
                    <w:top w:val="none" w:sz="0" w:space="0" w:color="auto"/>
                    <w:left w:val="none" w:sz="0" w:space="0" w:color="auto"/>
                    <w:bottom w:val="none" w:sz="0" w:space="0" w:color="auto"/>
                    <w:right w:val="none" w:sz="0" w:space="0" w:color="auto"/>
                  </w:divBdr>
                  <w:divsChild>
                    <w:div w:id="871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4932">
              <w:marLeft w:val="0"/>
              <w:marRight w:val="0"/>
              <w:marTop w:val="0"/>
              <w:marBottom w:val="0"/>
              <w:divBdr>
                <w:top w:val="none" w:sz="0" w:space="0" w:color="auto"/>
                <w:left w:val="none" w:sz="0" w:space="0" w:color="auto"/>
                <w:bottom w:val="none" w:sz="0" w:space="0" w:color="auto"/>
                <w:right w:val="none" w:sz="0" w:space="0" w:color="auto"/>
              </w:divBdr>
              <w:divsChild>
                <w:div w:id="647172464">
                  <w:marLeft w:val="0"/>
                  <w:marRight w:val="0"/>
                  <w:marTop w:val="0"/>
                  <w:marBottom w:val="0"/>
                  <w:divBdr>
                    <w:top w:val="none" w:sz="0" w:space="0" w:color="auto"/>
                    <w:left w:val="none" w:sz="0" w:space="0" w:color="auto"/>
                    <w:bottom w:val="none" w:sz="0" w:space="0" w:color="auto"/>
                    <w:right w:val="none" w:sz="0" w:space="0" w:color="auto"/>
                  </w:divBdr>
                </w:div>
                <w:div w:id="136412300">
                  <w:marLeft w:val="0"/>
                  <w:marRight w:val="0"/>
                  <w:marTop w:val="0"/>
                  <w:marBottom w:val="0"/>
                  <w:divBdr>
                    <w:top w:val="none" w:sz="0" w:space="0" w:color="auto"/>
                    <w:left w:val="none" w:sz="0" w:space="0" w:color="auto"/>
                    <w:bottom w:val="none" w:sz="0" w:space="0" w:color="auto"/>
                    <w:right w:val="none" w:sz="0" w:space="0" w:color="auto"/>
                  </w:divBdr>
                </w:div>
                <w:div w:id="8866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7685">
          <w:marLeft w:val="0"/>
          <w:marRight w:val="0"/>
          <w:marTop w:val="0"/>
          <w:marBottom w:val="0"/>
          <w:divBdr>
            <w:top w:val="none" w:sz="0" w:space="0" w:color="auto"/>
            <w:left w:val="none" w:sz="0" w:space="0" w:color="auto"/>
            <w:bottom w:val="none" w:sz="0" w:space="0" w:color="auto"/>
            <w:right w:val="none" w:sz="0" w:space="0" w:color="auto"/>
          </w:divBdr>
          <w:divsChild>
            <w:div w:id="1351103311">
              <w:marLeft w:val="0"/>
              <w:marRight w:val="0"/>
              <w:marTop w:val="0"/>
              <w:marBottom w:val="0"/>
              <w:divBdr>
                <w:top w:val="none" w:sz="0" w:space="0" w:color="auto"/>
                <w:left w:val="none" w:sz="0" w:space="0" w:color="auto"/>
                <w:bottom w:val="none" w:sz="0" w:space="0" w:color="auto"/>
                <w:right w:val="none" w:sz="0" w:space="0" w:color="auto"/>
              </w:divBdr>
            </w:div>
          </w:divsChild>
        </w:div>
        <w:div w:id="1279293787">
          <w:marLeft w:val="0"/>
          <w:marRight w:val="0"/>
          <w:marTop w:val="0"/>
          <w:marBottom w:val="0"/>
          <w:divBdr>
            <w:top w:val="none" w:sz="0" w:space="0" w:color="auto"/>
            <w:left w:val="none" w:sz="0" w:space="0" w:color="auto"/>
            <w:bottom w:val="none" w:sz="0" w:space="0" w:color="auto"/>
            <w:right w:val="none" w:sz="0" w:space="0" w:color="auto"/>
          </w:divBdr>
          <w:divsChild>
            <w:div w:id="609320068">
              <w:marLeft w:val="0"/>
              <w:marRight w:val="0"/>
              <w:marTop w:val="0"/>
              <w:marBottom w:val="0"/>
              <w:divBdr>
                <w:top w:val="none" w:sz="0" w:space="0" w:color="auto"/>
                <w:left w:val="none" w:sz="0" w:space="0" w:color="auto"/>
                <w:bottom w:val="none" w:sz="0" w:space="0" w:color="auto"/>
                <w:right w:val="none" w:sz="0" w:space="0" w:color="auto"/>
              </w:divBdr>
            </w:div>
            <w:div w:id="1863276295">
              <w:marLeft w:val="0"/>
              <w:marRight w:val="0"/>
              <w:marTop w:val="0"/>
              <w:marBottom w:val="0"/>
              <w:divBdr>
                <w:top w:val="none" w:sz="0" w:space="0" w:color="auto"/>
                <w:left w:val="none" w:sz="0" w:space="0" w:color="auto"/>
                <w:bottom w:val="none" w:sz="0" w:space="0" w:color="auto"/>
                <w:right w:val="none" w:sz="0" w:space="0" w:color="auto"/>
              </w:divBdr>
              <w:divsChild>
                <w:div w:id="1746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ylvanus_Olympio" TargetMode="External"/><Relationship Id="rId13" Type="http://schemas.openxmlformats.org/officeDocument/2006/relationships/hyperlink" Target="http://en.wikipedia.org/wiki/French_Foreign_Legion" TargetMode="External"/><Relationship Id="rId18" Type="http://schemas.openxmlformats.org/officeDocument/2006/relationships/hyperlink" Target="http://en.wikipedia.org/wiki/Mathieu_K%C3%A9r%C3%A9kou" TargetMode="External"/><Relationship Id="rId26" Type="http://schemas.openxmlformats.org/officeDocument/2006/relationships/hyperlink" Target="http://www.siliconafrica.com/africans-live-on-a-continent-onwed-by-europeans/" TargetMode="External"/><Relationship Id="rId3" Type="http://schemas.openxmlformats.org/officeDocument/2006/relationships/settings" Target="settings.xml"/><Relationship Id="rId21" Type="http://schemas.openxmlformats.org/officeDocument/2006/relationships/hyperlink" Target="http://en.wikipedia.org/wiki/Jacques_Chirac" TargetMode="External"/><Relationship Id="rId34" Type="http://schemas.openxmlformats.org/officeDocument/2006/relationships/hyperlink" Target="http://en.wikipedia.org/wiki/External_debt_of_Haiti" TargetMode="External"/><Relationship Id="rId7" Type="http://schemas.openxmlformats.org/officeDocument/2006/relationships/image" Target="media/image1.png"/><Relationship Id="rId12" Type="http://schemas.openxmlformats.org/officeDocument/2006/relationships/hyperlink" Target="http://en.wikipedia.org/wiki/Moussa_Traor%C3%A9" TargetMode="External"/><Relationship Id="rId17" Type="http://schemas.openxmlformats.org/officeDocument/2006/relationships/hyperlink" Target="http://www.siliconafrica.com/france-colonial-tax/Aboubacar%20Sangoul%C3%A9%20Lamizana" TargetMode="External"/><Relationship Id="rId25" Type="http://schemas.openxmlformats.org/officeDocument/2006/relationships/hyperlink" Target="http://en.wikipedia.org/wiki/Jacques_Chirac" TargetMode="External"/><Relationship Id="rId33" Type="http://schemas.openxmlformats.org/officeDocument/2006/relationships/hyperlink" Target="http://en.wikipedia.org/wiki/External_debt_of_Haiti" TargetMode="External"/><Relationship Id="rId2" Type="http://schemas.openxmlformats.org/officeDocument/2006/relationships/styles" Target="styles.xml"/><Relationship Id="rId16" Type="http://schemas.openxmlformats.org/officeDocument/2006/relationships/hyperlink" Target="http://en.wikipedia.org/wiki/Maurice_Yam%C3%A9ogo" TargetMode="External"/><Relationship Id="rId20" Type="http://schemas.openxmlformats.org/officeDocument/2006/relationships/hyperlink" Target="http://afriqueindependance.wordpress.com/2010/06/10/coups-detat-en-afrique-le-role-toxique-de-la-france/" TargetMode="External"/><Relationship Id="rId29" Type="http://schemas.openxmlformats.org/officeDocument/2006/relationships/hyperlink" Target="http://en.wikipedia.org/wiki/Laurent_Gbagbo" TargetMode="External"/><Relationship Id="rId1" Type="http://schemas.openxmlformats.org/officeDocument/2006/relationships/numbering" Target="numbering.xml"/><Relationship Id="rId6" Type="http://schemas.openxmlformats.org/officeDocument/2006/relationships/hyperlink" Target="http://www.siliconafrica.com/wp-content/themes/directorypress/thumbs/Africa-France-relationship.png" TargetMode="External"/><Relationship Id="rId11" Type="http://schemas.openxmlformats.org/officeDocument/2006/relationships/hyperlink" Target="http://en.wikipedia.org/wiki/Modibo_Ke%C3%AFta" TargetMode="External"/><Relationship Id="rId24" Type="http://schemas.openxmlformats.org/officeDocument/2006/relationships/hyperlink" Target="http://www.ocnus.net" TargetMode="External"/><Relationship Id="rId32" Type="http://schemas.openxmlformats.org/officeDocument/2006/relationships/hyperlink" Target="http://news.bbc.co.uk/2/hi/africa/8344170.stm" TargetMode="External"/><Relationship Id="rId5" Type="http://schemas.openxmlformats.org/officeDocument/2006/relationships/hyperlink" Target="http://www.siliconafrica.com/author/admin/" TargetMode="External"/><Relationship Id="rId15" Type="http://schemas.openxmlformats.org/officeDocument/2006/relationships/hyperlink" Target="http://en.wikipedia.org/wiki/David_Dacko" TargetMode="External"/><Relationship Id="rId23" Type="http://schemas.openxmlformats.org/officeDocument/2006/relationships/hyperlink" Target="http://en.wikipedia.org/wiki/L%C3%A9opold_Senghor"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www.telegraph.co.uk/news/obituaries/1483018/Gnassingbe-Eyadema.html" TargetMode="External"/><Relationship Id="rId19" Type="http://schemas.openxmlformats.org/officeDocument/2006/relationships/hyperlink" Target="http://en.wikipedia.org/wiki/Hubert_Maga" TargetMode="External"/><Relationship Id="rId31" Type="http://schemas.openxmlformats.org/officeDocument/2006/relationships/hyperlink" Target="http://www.siliconafrica.com/following-rwanda-senegal-to-replace-french-by-english-to-develop-the-country-faster/" TargetMode="External"/><Relationship Id="rId4" Type="http://schemas.openxmlformats.org/officeDocument/2006/relationships/webSettings" Target="webSettings.xml"/><Relationship Id="rId9" Type="http://schemas.openxmlformats.org/officeDocument/2006/relationships/hyperlink" Target="http://en.wikipedia.org/wiki/Charles_de_Gaulle" TargetMode="External"/><Relationship Id="rId14" Type="http://schemas.openxmlformats.org/officeDocument/2006/relationships/hyperlink" Target="http://en.wikipedia.org/wiki/Jean-B%C3%A9del_Bokassa" TargetMode="External"/><Relationship Id="rId22" Type="http://schemas.openxmlformats.org/officeDocument/2006/relationships/hyperlink" Target="http://en.wikipedia.org/wiki/Fran%C3%A7ois_Mitterand" TargetMode="External"/><Relationship Id="rId27" Type="http://schemas.openxmlformats.org/officeDocument/2006/relationships/hyperlink" Target="http://www.siliconafrica.com/wp-content/themes/directorypress/thumbs/French-military-bases-in-africa.png" TargetMode="External"/><Relationship Id="rId30" Type="http://schemas.openxmlformats.org/officeDocument/2006/relationships/hyperlink" Target="http://en.wikipedia.org/wiki/Alassane_Ouattara" TargetMode="External"/><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2660</Words>
  <Characters>16760</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Berhane Habtemariam</dc:creator>
  <cp:keywords/>
  <dc:description/>
  <cp:lastModifiedBy>Berhane Habtemariam</cp:lastModifiedBy>
  <cp:revision>1</cp:revision>
  <dcterms:created xsi:type="dcterms:W3CDTF">2015-02-05T11:30:00Z</dcterms:created>
  <dcterms:modified xsi:type="dcterms:W3CDTF">2015-02-05T11:38:00Z</dcterms:modified>
</cp:coreProperties>
</file>