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8AD" w:rsidRDefault="00D358AD"/>
    <w:p w:rsidR="00B57F4A" w:rsidRDefault="00B57F4A"/>
    <w:p w:rsidR="00B57F4A" w:rsidRDefault="00B57F4A" w:rsidP="00B57F4A">
      <w:pPr>
        <w:shd w:val="clear" w:color="auto" w:fill="FFFFFF"/>
        <w:spacing w:before="48" w:after="48" w:line="240" w:lineRule="auto"/>
        <w:outlineLvl w:val="1"/>
        <w:rPr>
          <w:rFonts w:ascii="Trebuchet MS" w:eastAsia="Times New Roman" w:hAnsi="Trebuchet MS" w:cs="Times New Roman"/>
          <w:color w:val="204460"/>
          <w:sz w:val="27"/>
        </w:rPr>
      </w:pPr>
      <w:r w:rsidRPr="00B57F4A">
        <w:rPr>
          <w:rFonts w:ascii="Trebuchet MS" w:eastAsia="Times New Roman" w:hAnsi="Trebuchet MS" w:cs="Times New Roman"/>
          <w:color w:val="204460"/>
          <w:sz w:val="27"/>
        </w:rPr>
        <w:t xml:space="preserve">Eritrean members in </w:t>
      </w:r>
      <w:r>
        <w:rPr>
          <w:rFonts w:ascii="Trebuchet MS" w:eastAsia="Times New Roman" w:hAnsi="Trebuchet MS" w:cs="Times New Roman"/>
          <w:color w:val="204460"/>
          <w:sz w:val="27"/>
        </w:rPr>
        <w:t xml:space="preserve">Phoenix Arizona </w:t>
      </w:r>
      <w:r w:rsidRPr="00B57F4A">
        <w:rPr>
          <w:rFonts w:ascii="Trebuchet MS" w:eastAsia="Times New Roman" w:hAnsi="Trebuchet MS" w:cs="Times New Roman"/>
          <w:color w:val="204460"/>
          <w:sz w:val="27"/>
        </w:rPr>
        <w:t>conducted successful seminar</w:t>
      </w:r>
    </w:p>
    <w:p w:rsidR="00B57F4A" w:rsidRDefault="00B57F4A" w:rsidP="00B57F4A">
      <w:pPr>
        <w:shd w:val="clear" w:color="auto" w:fill="FFFFFF"/>
        <w:spacing w:before="48" w:after="48" w:line="240" w:lineRule="auto"/>
        <w:outlineLvl w:val="1"/>
        <w:rPr>
          <w:rFonts w:ascii="Trebuchet MS" w:eastAsia="Times New Roman" w:hAnsi="Trebuchet MS" w:cs="Times New Roman"/>
          <w:color w:val="204460"/>
          <w:sz w:val="27"/>
        </w:rPr>
      </w:pPr>
    </w:p>
    <w:p w:rsidR="00292BCF" w:rsidRDefault="00B57F4A" w:rsidP="00B57F4A">
      <w:pPr>
        <w:shd w:val="clear" w:color="auto" w:fill="FFFFFF"/>
        <w:spacing w:before="48" w:after="48" w:line="240" w:lineRule="auto"/>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9D1EF2">
        <w:rPr>
          <w:rFonts w:ascii="Trebuchet MS" w:eastAsia="Times New Roman" w:hAnsi="Trebuchet MS" w:cs="Times New Roman"/>
          <w:color w:val="204460"/>
          <w:sz w:val="24"/>
          <w:szCs w:val="24"/>
        </w:rPr>
        <w:t>Saturday May 03, 2014</w:t>
      </w:r>
      <w:r>
        <w:rPr>
          <w:rFonts w:ascii="Trebuchet MS" w:eastAsia="Times New Roman" w:hAnsi="Trebuchet MS" w:cs="Times New Roman"/>
          <w:color w:val="204460"/>
          <w:sz w:val="27"/>
        </w:rPr>
        <w:t xml:space="preserve">, </w:t>
      </w:r>
      <w:r>
        <w:rPr>
          <w:rFonts w:ascii="Verdana" w:hAnsi="Verdana"/>
          <w:color w:val="445864"/>
          <w:sz w:val="18"/>
          <w:szCs w:val="18"/>
        </w:rPr>
        <w:t xml:space="preserve">The National Union of Eritrean Women </w:t>
      </w:r>
      <w:r w:rsidR="003E16B0">
        <w:rPr>
          <w:rFonts w:ascii="Verdana" w:hAnsi="Verdana"/>
          <w:color w:val="445864"/>
          <w:sz w:val="18"/>
          <w:szCs w:val="18"/>
        </w:rPr>
        <w:t xml:space="preserve">and PFDJ Chenfer Phoenix </w:t>
      </w:r>
      <w:r>
        <w:rPr>
          <w:rFonts w:ascii="Verdana" w:hAnsi="Verdana"/>
          <w:color w:val="445864"/>
          <w:sz w:val="18"/>
          <w:szCs w:val="18"/>
        </w:rPr>
        <w:t>residing in the state of Arizona conducted a successful seminar in Phoenix last Saturday.</w:t>
      </w:r>
      <w:r w:rsidR="00292BCF" w:rsidRPr="00292BC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92BCF" w:rsidRDefault="00292BCF" w:rsidP="00B57F4A">
      <w:pPr>
        <w:shd w:val="clear" w:color="auto" w:fill="FFFFFF"/>
        <w:spacing w:before="48" w:after="48" w:line="240" w:lineRule="auto"/>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92BCF" w:rsidRPr="00292BCF" w:rsidRDefault="00292BCF" w:rsidP="00B57F4A">
      <w:pPr>
        <w:shd w:val="clear" w:color="auto" w:fill="FFFFFF"/>
        <w:spacing w:before="48" w:after="48" w:line="240" w:lineRule="auto"/>
        <w:outlineLvl w:val="1"/>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57F4A" w:rsidRDefault="00292BCF" w:rsidP="00B57F4A">
      <w:pPr>
        <w:shd w:val="clear" w:color="auto" w:fill="FFFFFF"/>
        <w:spacing w:before="48" w:after="48" w:line="240" w:lineRule="auto"/>
        <w:outlineLvl w:val="1"/>
        <w:rPr>
          <w:rFonts w:ascii="Verdana" w:hAnsi="Verdana"/>
          <w:color w:val="445864"/>
          <w:sz w:val="18"/>
          <w:szCs w:val="18"/>
        </w:rPr>
      </w:pPr>
      <w:r>
        <w:rPr>
          <w:rFonts w:ascii="Verdana" w:hAnsi="Verdana"/>
          <w:noProof/>
          <w:color w:val="445864"/>
          <w:sz w:val="18"/>
          <w:szCs w:val="18"/>
        </w:rPr>
        <w:drawing>
          <wp:inline distT="0" distB="0" distL="0" distR="0">
            <wp:extent cx="5981700" cy="2733675"/>
            <wp:effectExtent l="19050" t="0" r="0" b="0"/>
            <wp:docPr id="2" name="Picture 2" descr="C:\Documents and Settings\Administrator\Local Settings\Temp\Temporary Directory 3 for Attachments_201455 (1).zip\20140503_16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Local Settings\Temp\Temporary Directory 3 for Attachments_201455 (1).zip\20140503_164855.jpg"/>
                    <pic:cNvPicPr>
                      <a:picLocks noChangeAspect="1" noChangeArrowheads="1"/>
                    </pic:cNvPicPr>
                  </pic:nvPicPr>
                  <pic:blipFill>
                    <a:blip r:embed="rId5" cstate="print"/>
                    <a:srcRect/>
                    <a:stretch>
                      <a:fillRect/>
                    </a:stretch>
                  </pic:blipFill>
                  <pic:spPr bwMode="auto">
                    <a:xfrm>
                      <a:off x="0" y="0"/>
                      <a:ext cx="5981700" cy="2733675"/>
                    </a:xfrm>
                    <a:prstGeom prst="rect">
                      <a:avLst/>
                    </a:prstGeom>
                    <a:noFill/>
                    <a:ln w="9525">
                      <a:noFill/>
                      <a:miter lim="800000"/>
                      <a:headEnd/>
                      <a:tailEnd/>
                    </a:ln>
                  </pic:spPr>
                </pic:pic>
              </a:graphicData>
            </a:graphic>
          </wp:inline>
        </w:drawing>
      </w:r>
    </w:p>
    <w:p w:rsidR="00B57F4A" w:rsidRDefault="00B57F4A" w:rsidP="00B57F4A">
      <w:pPr>
        <w:shd w:val="clear" w:color="auto" w:fill="FFFFFF"/>
        <w:spacing w:before="48" w:after="48" w:line="240" w:lineRule="auto"/>
        <w:outlineLvl w:val="1"/>
        <w:rPr>
          <w:rFonts w:ascii="Verdana" w:hAnsi="Verdana"/>
          <w:color w:val="445864"/>
          <w:sz w:val="18"/>
          <w:szCs w:val="18"/>
        </w:rPr>
      </w:pPr>
    </w:p>
    <w:p w:rsidR="00B57F4A" w:rsidRDefault="00B57F4A" w:rsidP="00B57F4A">
      <w:pPr>
        <w:shd w:val="clear" w:color="auto" w:fill="FFFFFF"/>
        <w:spacing w:before="48" w:after="48" w:line="240" w:lineRule="auto"/>
        <w:outlineLvl w:val="1"/>
        <w:rPr>
          <w:rFonts w:ascii="Verdana" w:hAnsi="Verdana"/>
          <w:color w:val="445864"/>
          <w:sz w:val="18"/>
          <w:szCs w:val="18"/>
        </w:rPr>
      </w:pPr>
      <w:r>
        <w:rPr>
          <w:rFonts w:ascii="Verdana" w:hAnsi="Verdana"/>
          <w:color w:val="445864"/>
          <w:sz w:val="18"/>
          <w:szCs w:val="18"/>
        </w:rPr>
        <w:t xml:space="preserve">Speaking at the meeting in which higher Eritrean Women participation was witnessed, Mr. Abdurrahman Mohamed </w:t>
      </w:r>
      <w:proofErr w:type="spellStart"/>
      <w:r>
        <w:rPr>
          <w:rFonts w:ascii="Verdana" w:hAnsi="Verdana"/>
          <w:color w:val="445864"/>
          <w:sz w:val="18"/>
          <w:szCs w:val="18"/>
        </w:rPr>
        <w:t>Nur</w:t>
      </w:r>
      <w:proofErr w:type="spellEnd"/>
      <w:r>
        <w:rPr>
          <w:rFonts w:ascii="Verdana" w:hAnsi="Verdana"/>
          <w:color w:val="445864"/>
          <w:sz w:val="18"/>
          <w:szCs w:val="18"/>
        </w:rPr>
        <w:t>, chairman of the PFDJ in Phoenix committee for popular resolve against external conspiracies, indicated that the seminar is aimed at raising communal organizational capacity and keeping intact united nationals as well as cultural values.</w:t>
      </w:r>
    </w:p>
    <w:p w:rsidR="00021030" w:rsidRDefault="00021030" w:rsidP="00021030">
      <w:pPr>
        <w:pStyle w:val="NormalWeb"/>
        <w:shd w:val="clear" w:color="auto" w:fill="FFFFFF"/>
        <w:jc w:val="both"/>
        <w:rPr>
          <w:rFonts w:ascii="Verdana" w:hAnsi="Verdana"/>
          <w:color w:val="445864"/>
          <w:sz w:val="18"/>
          <w:szCs w:val="18"/>
        </w:rPr>
      </w:pPr>
      <w:r>
        <w:rPr>
          <w:rFonts w:ascii="Verdana" w:hAnsi="Verdana"/>
          <w:color w:val="445864"/>
          <w:sz w:val="18"/>
          <w:szCs w:val="18"/>
        </w:rPr>
        <w:t xml:space="preserve">Guest speakers Mrs. Hadnet Keleta </w:t>
      </w:r>
      <w:r w:rsidR="009D1EF2">
        <w:rPr>
          <w:rFonts w:ascii="Verdana" w:hAnsi="Verdana"/>
          <w:color w:val="445864"/>
          <w:sz w:val="18"/>
          <w:szCs w:val="18"/>
        </w:rPr>
        <w:t>Executive</w:t>
      </w:r>
      <w:r>
        <w:rPr>
          <w:rFonts w:ascii="Verdana" w:hAnsi="Verdana"/>
          <w:color w:val="445864"/>
          <w:sz w:val="18"/>
          <w:szCs w:val="18"/>
        </w:rPr>
        <w:t xml:space="preserve"> Mekete committee of North America and YPFDJ and Mrs</w:t>
      </w:r>
      <w:r w:rsidR="003E16B0">
        <w:rPr>
          <w:rFonts w:ascii="Verdana" w:hAnsi="Verdana"/>
          <w:color w:val="445864"/>
          <w:sz w:val="18"/>
          <w:szCs w:val="18"/>
        </w:rPr>
        <w:t>.</w:t>
      </w:r>
      <w:r>
        <w:rPr>
          <w:rFonts w:ascii="Verdana" w:hAnsi="Verdana"/>
          <w:color w:val="445864"/>
          <w:sz w:val="18"/>
          <w:szCs w:val="18"/>
        </w:rPr>
        <w:t xml:space="preserve"> Aster Tesfagaber </w:t>
      </w:r>
      <w:r w:rsidR="009D1EF2">
        <w:rPr>
          <w:rFonts w:ascii="Verdana" w:hAnsi="Verdana"/>
          <w:color w:val="445864"/>
          <w:sz w:val="18"/>
          <w:szCs w:val="18"/>
        </w:rPr>
        <w:t>Executive</w:t>
      </w:r>
      <w:r>
        <w:rPr>
          <w:rFonts w:ascii="Verdana" w:hAnsi="Verdana"/>
          <w:color w:val="445864"/>
          <w:sz w:val="18"/>
          <w:szCs w:val="18"/>
        </w:rPr>
        <w:t xml:space="preserve"> Committee of NUEW of south west USA gave detailed briefing focusing on the </w:t>
      </w:r>
      <w:r w:rsidR="00CC54F4">
        <w:rPr>
          <w:rFonts w:ascii="Verdana" w:hAnsi="Verdana"/>
          <w:color w:val="445864"/>
          <w:sz w:val="18"/>
          <w:szCs w:val="18"/>
        </w:rPr>
        <w:t xml:space="preserve">Diplomatic,  relations with neighboring countries, Economy, </w:t>
      </w:r>
      <w:r>
        <w:rPr>
          <w:rFonts w:ascii="Verdana" w:hAnsi="Verdana"/>
          <w:color w:val="445864"/>
          <w:sz w:val="18"/>
          <w:szCs w:val="18"/>
        </w:rPr>
        <w:t xml:space="preserve">organization’s activities at </w:t>
      </w:r>
      <w:r w:rsidR="009D1EF2">
        <w:rPr>
          <w:rFonts w:ascii="Verdana" w:hAnsi="Verdana"/>
          <w:color w:val="445864"/>
          <w:sz w:val="18"/>
          <w:szCs w:val="18"/>
        </w:rPr>
        <w:t>global, continental</w:t>
      </w:r>
      <w:r>
        <w:rPr>
          <w:rFonts w:ascii="Verdana" w:hAnsi="Verdana"/>
          <w:color w:val="445864"/>
          <w:sz w:val="18"/>
          <w:szCs w:val="18"/>
        </w:rPr>
        <w:t xml:space="preserve"> and local level and its future plans.</w:t>
      </w:r>
    </w:p>
    <w:p w:rsidR="00021030" w:rsidRDefault="00021030" w:rsidP="00021030">
      <w:pPr>
        <w:pStyle w:val="NormalWeb"/>
        <w:shd w:val="clear" w:color="auto" w:fill="FFFFFF"/>
        <w:jc w:val="both"/>
        <w:rPr>
          <w:rStyle w:val="apple-converted-space"/>
          <w:rFonts w:ascii="Verdana" w:hAnsi="Verdana"/>
          <w:color w:val="445864"/>
          <w:sz w:val="18"/>
          <w:szCs w:val="18"/>
        </w:rPr>
      </w:pPr>
      <w:r>
        <w:rPr>
          <w:rFonts w:ascii="Verdana" w:hAnsi="Verdana"/>
          <w:color w:val="445864"/>
          <w:sz w:val="18"/>
          <w:szCs w:val="18"/>
        </w:rPr>
        <w:t>Furthermore, The meeting witnessed the conducting of seminars focusing on essence of the concept of human rights vis-à-vis the UN and its mission, as well as the issue of culture in light of the Eritrean identity.</w:t>
      </w:r>
      <w:r>
        <w:rPr>
          <w:rStyle w:val="apple-converted-space"/>
          <w:rFonts w:ascii="Verdana" w:hAnsi="Verdana"/>
          <w:color w:val="445864"/>
          <w:sz w:val="18"/>
          <w:szCs w:val="18"/>
        </w:rPr>
        <w:t> </w:t>
      </w:r>
    </w:p>
    <w:p w:rsidR="00021030" w:rsidRDefault="00021030" w:rsidP="00021030">
      <w:pPr>
        <w:pStyle w:val="NormalWeb"/>
        <w:shd w:val="clear" w:color="auto" w:fill="FFFFFF"/>
        <w:jc w:val="both"/>
        <w:rPr>
          <w:rFonts w:ascii="Verdana" w:hAnsi="Verdana"/>
          <w:color w:val="445864"/>
          <w:sz w:val="18"/>
          <w:szCs w:val="18"/>
        </w:rPr>
      </w:pPr>
      <w:r>
        <w:rPr>
          <w:rFonts w:ascii="Verdana" w:hAnsi="Verdana"/>
          <w:color w:val="445864"/>
          <w:sz w:val="18"/>
          <w:szCs w:val="18"/>
        </w:rPr>
        <w:t>The participants of the meeting expressed appreciation for the sustainable development accomplishments being registered in the Homeland, and reiterated readiness to mount participation for the realization of the cherished development and diplomatic goals.</w:t>
      </w:r>
    </w:p>
    <w:p w:rsidR="00021030" w:rsidRDefault="00021030" w:rsidP="00021030">
      <w:pPr>
        <w:pStyle w:val="NormalWeb"/>
        <w:shd w:val="clear" w:color="auto" w:fill="FFFFFF"/>
        <w:jc w:val="both"/>
        <w:rPr>
          <w:rStyle w:val="apple-converted-space"/>
          <w:rFonts w:ascii="Verdana" w:hAnsi="Verdana"/>
          <w:color w:val="445864"/>
          <w:sz w:val="18"/>
          <w:szCs w:val="18"/>
        </w:rPr>
      </w:pPr>
      <w:r>
        <w:rPr>
          <w:rFonts w:ascii="Verdana" w:hAnsi="Verdana"/>
          <w:color w:val="445864"/>
          <w:sz w:val="18"/>
          <w:szCs w:val="18"/>
        </w:rPr>
        <w:t xml:space="preserve">On this occasion, the National Union of Eritrean Women </w:t>
      </w:r>
      <w:r w:rsidR="009D1EF2">
        <w:rPr>
          <w:rFonts w:ascii="Verdana" w:hAnsi="Verdana"/>
          <w:color w:val="445864"/>
          <w:sz w:val="18"/>
          <w:szCs w:val="18"/>
        </w:rPr>
        <w:t xml:space="preserve">formed in Phoenix Arizona and conducted a successful election of executive committee, public relations and Cultural values.  </w:t>
      </w:r>
    </w:p>
    <w:p w:rsidR="00292BCF" w:rsidRDefault="00292BCF" w:rsidP="00021030">
      <w:pPr>
        <w:pStyle w:val="NormalWeb"/>
        <w:shd w:val="clear" w:color="auto" w:fill="FFFFFF"/>
        <w:jc w:val="both"/>
        <w:rPr>
          <w:rFonts w:ascii="Verdana" w:hAnsi="Verdana"/>
          <w:color w:val="445864"/>
          <w:sz w:val="18"/>
          <w:szCs w:val="18"/>
        </w:rPr>
      </w:pPr>
    </w:p>
    <w:p w:rsidR="00292BCF" w:rsidRDefault="00292BCF" w:rsidP="00021030">
      <w:pPr>
        <w:pStyle w:val="NormalWeb"/>
        <w:shd w:val="clear" w:color="auto" w:fill="FFFFFF"/>
        <w:jc w:val="both"/>
        <w:rPr>
          <w:rFonts w:ascii="Verdana" w:hAnsi="Verdana"/>
          <w:color w:val="445864"/>
          <w:sz w:val="18"/>
          <w:szCs w:val="18"/>
        </w:rPr>
      </w:pPr>
    </w:p>
    <w:p w:rsidR="00292BCF" w:rsidRDefault="00292BCF" w:rsidP="00021030">
      <w:pPr>
        <w:pStyle w:val="NormalWeb"/>
        <w:shd w:val="clear" w:color="auto" w:fill="FFFFFF"/>
        <w:jc w:val="both"/>
        <w:rPr>
          <w:rFonts w:ascii="Verdana" w:hAnsi="Verdana"/>
          <w:color w:val="445864"/>
          <w:sz w:val="18"/>
          <w:szCs w:val="18"/>
        </w:rPr>
      </w:pPr>
    </w:p>
    <w:p w:rsidR="00292BCF" w:rsidRDefault="00292BCF" w:rsidP="00021030">
      <w:pPr>
        <w:pStyle w:val="NormalWeb"/>
        <w:shd w:val="clear" w:color="auto" w:fill="FFFFFF"/>
        <w:jc w:val="both"/>
        <w:rPr>
          <w:rFonts w:ascii="Verdana" w:hAnsi="Verdana"/>
          <w:color w:val="445864"/>
          <w:sz w:val="18"/>
          <w:szCs w:val="18"/>
        </w:rPr>
      </w:pPr>
    </w:p>
    <w:p w:rsidR="00021030" w:rsidRDefault="00292BCF" w:rsidP="00021030">
      <w:pPr>
        <w:pStyle w:val="NormalWeb"/>
        <w:shd w:val="clear" w:color="auto" w:fill="FFFFFF"/>
        <w:jc w:val="both"/>
        <w:rPr>
          <w:rFonts w:ascii="Verdana" w:hAnsi="Verdana"/>
          <w:color w:val="445864"/>
          <w:sz w:val="18"/>
          <w:szCs w:val="18"/>
        </w:rPr>
      </w:pPr>
      <w:r>
        <w:rPr>
          <w:rFonts w:ascii="Verdana" w:hAnsi="Verdana"/>
          <w:noProof/>
          <w:color w:val="445864"/>
          <w:sz w:val="18"/>
          <w:szCs w:val="18"/>
        </w:rPr>
        <w:drawing>
          <wp:inline distT="0" distB="0" distL="0" distR="0">
            <wp:extent cx="3133725" cy="2171700"/>
            <wp:effectExtent l="19050" t="0" r="9525" b="0"/>
            <wp:docPr id="1" name="Picture 1" descr="C:\Documents and Settings\Administrator\Local Settings\Temp\Temporary Directory 1 for Attachments_201455 (1).zip\20140503_16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Local Settings\Temp\Temporary Directory 1 for Attachments_201455 (1).zip\20140503_164836.jpg"/>
                    <pic:cNvPicPr>
                      <a:picLocks noChangeAspect="1" noChangeArrowheads="1"/>
                    </pic:cNvPicPr>
                  </pic:nvPicPr>
                  <pic:blipFill>
                    <a:blip r:embed="rId6" cstate="print"/>
                    <a:srcRect/>
                    <a:stretch>
                      <a:fillRect/>
                    </a:stretch>
                  </pic:blipFill>
                  <pic:spPr bwMode="auto">
                    <a:xfrm>
                      <a:off x="0" y="0"/>
                      <a:ext cx="3133725" cy="2171700"/>
                    </a:xfrm>
                    <a:prstGeom prst="rect">
                      <a:avLst/>
                    </a:prstGeom>
                    <a:noFill/>
                    <a:ln w="9525">
                      <a:noFill/>
                      <a:miter lim="800000"/>
                      <a:headEnd/>
                      <a:tailEnd/>
                    </a:ln>
                  </pic:spPr>
                </pic:pic>
              </a:graphicData>
            </a:graphic>
          </wp:inline>
        </w:drawing>
      </w:r>
      <w:r>
        <w:rPr>
          <w:rFonts w:ascii="Verdana" w:hAnsi="Verdana"/>
          <w:noProof/>
          <w:color w:val="445864"/>
          <w:sz w:val="18"/>
          <w:szCs w:val="18"/>
        </w:rPr>
        <w:drawing>
          <wp:inline distT="0" distB="0" distL="0" distR="0">
            <wp:extent cx="3133725" cy="2171700"/>
            <wp:effectExtent l="19050" t="0" r="9525" b="0"/>
            <wp:docPr id="3" name="Picture 3" descr="C:\Documents and Settings\Administrator\Local Settings\Temp\Temporary Directory 5 for Attachments_201455 (1).zip\20140503_17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Local Settings\Temp\Temporary Directory 5 for Attachments_201455 (1).zip\20140503_171943.jpg"/>
                    <pic:cNvPicPr>
                      <a:picLocks noChangeAspect="1" noChangeArrowheads="1"/>
                    </pic:cNvPicPr>
                  </pic:nvPicPr>
                  <pic:blipFill>
                    <a:blip r:embed="rId7" cstate="print"/>
                    <a:srcRect/>
                    <a:stretch>
                      <a:fillRect/>
                    </a:stretch>
                  </pic:blipFill>
                  <pic:spPr bwMode="auto">
                    <a:xfrm>
                      <a:off x="0" y="0"/>
                      <a:ext cx="3133725" cy="2171700"/>
                    </a:xfrm>
                    <a:prstGeom prst="rect">
                      <a:avLst/>
                    </a:prstGeom>
                    <a:noFill/>
                    <a:ln w="9525">
                      <a:noFill/>
                      <a:miter lim="800000"/>
                      <a:headEnd/>
                      <a:tailEnd/>
                    </a:ln>
                  </pic:spPr>
                </pic:pic>
              </a:graphicData>
            </a:graphic>
          </wp:inline>
        </w:drawing>
      </w:r>
    </w:p>
    <w:p w:rsidR="00C85FFF" w:rsidRDefault="00292BCF" w:rsidP="00021030">
      <w:pPr>
        <w:pStyle w:val="NormalWeb"/>
        <w:shd w:val="clear" w:color="auto" w:fill="FFFFFF"/>
        <w:jc w:val="both"/>
        <w:rPr>
          <w:rFonts w:ascii="Verdana" w:hAnsi="Verdana"/>
          <w:color w:val="445864"/>
          <w:sz w:val="18"/>
          <w:szCs w:val="18"/>
        </w:rPr>
      </w:pPr>
      <w:r>
        <w:rPr>
          <w:noProof/>
        </w:rPr>
        <w:drawing>
          <wp:inline distT="0" distB="0" distL="0" distR="0">
            <wp:extent cx="6362700" cy="2962275"/>
            <wp:effectExtent l="19050" t="0" r="0" b="0"/>
            <wp:docPr id="4" name="Picture 4" descr="C:\Documents and Settings\Administrator\Local Settings\Temporary Internet Files\Content.Word\20140503_19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Local Settings\Temporary Internet Files\Content.Word\20140503_192642.jpg"/>
                    <pic:cNvPicPr>
                      <a:picLocks noChangeAspect="1" noChangeArrowheads="1"/>
                    </pic:cNvPicPr>
                  </pic:nvPicPr>
                  <pic:blipFill>
                    <a:blip r:embed="rId8" cstate="print"/>
                    <a:srcRect/>
                    <a:stretch>
                      <a:fillRect/>
                    </a:stretch>
                  </pic:blipFill>
                  <pic:spPr bwMode="auto">
                    <a:xfrm>
                      <a:off x="0" y="0"/>
                      <a:ext cx="6362700" cy="2962275"/>
                    </a:xfrm>
                    <a:prstGeom prst="rect">
                      <a:avLst/>
                    </a:prstGeom>
                    <a:noFill/>
                    <a:ln w="9525">
                      <a:noFill/>
                      <a:miter lim="800000"/>
                      <a:headEnd/>
                      <a:tailEnd/>
                    </a:ln>
                  </pic:spPr>
                </pic:pic>
              </a:graphicData>
            </a:graphic>
          </wp:inline>
        </w:drawing>
      </w:r>
    </w:p>
    <w:p w:rsidR="00C85FFF" w:rsidRDefault="00C85FFF" w:rsidP="00021030">
      <w:pPr>
        <w:pStyle w:val="NormalWeb"/>
        <w:shd w:val="clear" w:color="auto" w:fill="FFFFFF"/>
        <w:jc w:val="both"/>
        <w:rPr>
          <w:rFonts w:ascii="Verdana" w:hAnsi="Verdana"/>
          <w:color w:val="445864"/>
          <w:sz w:val="18"/>
          <w:szCs w:val="18"/>
        </w:rPr>
      </w:pPr>
    </w:p>
    <w:p w:rsidR="00C85FFF" w:rsidRDefault="00C85FFF" w:rsidP="00021030">
      <w:pPr>
        <w:pStyle w:val="NormalWeb"/>
        <w:shd w:val="clear" w:color="auto" w:fill="FFFFFF"/>
        <w:jc w:val="both"/>
        <w:rPr>
          <w:rFonts w:ascii="Verdana" w:hAnsi="Verdana"/>
          <w:color w:val="445864"/>
          <w:sz w:val="18"/>
          <w:szCs w:val="18"/>
        </w:rPr>
      </w:pPr>
    </w:p>
    <w:p w:rsidR="00B57F4A" w:rsidRPr="00B57F4A" w:rsidRDefault="00B57F4A" w:rsidP="00B57F4A">
      <w:pPr>
        <w:shd w:val="clear" w:color="auto" w:fill="FFFFFF"/>
        <w:spacing w:before="48" w:after="48" w:line="240" w:lineRule="auto"/>
        <w:outlineLvl w:val="1"/>
        <w:rPr>
          <w:rFonts w:ascii="Trebuchet MS" w:eastAsia="Times New Roman" w:hAnsi="Trebuchet MS" w:cs="Times New Roman"/>
          <w:color w:val="204460"/>
          <w:sz w:val="27"/>
          <w:szCs w:val="27"/>
        </w:rPr>
      </w:pPr>
      <w:r>
        <w:rPr>
          <w:rFonts w:ascii="Verdana" w:hAnsi="Verdana"/>
          <w:color w:val="445864"/>
          <w:sz w:val="18"/>
          <w:szCs w:val="18"/>
        </w:rPr>
        <w:lastRenderedPageBreak/>
        <w:br/>
      </w:r>
      <w:r w:rsidR="00292BCF">
        <w:rPr>
          <w:rFonts w:ascii="Trebuchet MS" w:eastAsia="Times New Roman" w:hAnsi="Trebuchet MS" w:cs="Times New Roman"/>
          <w:noProof/>
          <w:color w:val="204460"/>
          <w:sz w:val="27"/>
          <w:szCs w:val="27"/>
        </w:rPr>
        <w:drawing>
          <wp:inline distT="0" distB="0" distL="0" distR="0">
            <wp:extent cx="6400800" cy="3076575"/>
            <wp:effectExtent l="19050" t="0" r="0" b="0"/>
            <wp:docPr id="7" name="Picture 7" descr="C:\Documents and Settings\Administrator\Local Settings\Temp\Temporary Directory 7 for Attachments_201455 (1).zip\20140503_19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Local Settings\Temp\Temporary Directory 7 for Attachments_201455 (1).zip\20140503_192702.jpg"/>
                    <pic:cNvPicPr>
                      <a:picLocks noChangeAspect="1" noChangeArrowheads="1"/>
                    </pic:cNvPicPr>
                  </pic:nvPicPr>
                  <pic:blipFill>
                    <a:blip r:embed="rId9" cstate="print"/>
                    <a:srcRect/>
                    <a:stretch>
                      <a:fillRect/>
                    </a:stretch>
                  </pic:blipFill>
                  <pic:spPr bwMode="auto">
                    <a:xfrm>
                      <a:off x="0" y="0"/>
                      <a:ext cx="6400800" cy="3076575"/>
                    </a:xfrm>
                    <a:prstGeom prst="rect">
                      <a:avLst/>
                    </a:prstGeom>
                    <a:noFill/>
                    <a:ln w="9525">
                      <a:noFill/>
                      <a:miter lim="800000"/>
                      <a:headEnd/>
                      <a:tailEnd/>
                    </a:ln>
                  </pic:spPr>
                </pic:pic>
              </a:graphicData>
            </a:graphic>
          </wp:inline>
        </w:drawing>
      </w:r>
    </w:p>
    <w:p w:rsidR="00B57F4A" w:rsidRDefault="00B57F4A"/>
    <w:p w:rsidR="00292BCF" w:rsidRDefault="00292BCF"/>
    <w:p w:rsidR="00292BCF" w:rsidRDefault="00292BCF"/>
    <w:p w:rsidR="00292BCF" w:rsidRPr="00292BCF" w:rsidRDefault="00292BCF" w:rsidP="00292BCF">
      <w:r w:rsidRPr="00292BCF">
        <w:rPr>
          <w:rFonts w:ascii="Geez 3" w:hAnsi="Geez 3" w:cs="Geez 3"/>
          <w:b/>
          <w:bCs/>
          <w:lang w:val="ti-ER"/>
        </w:rPr>
        <w:t>ዓወት</w:t>
      </w:r>
      <w:r w:rsidRPr="00292BCF">
        <w:rPr>
          <w:b/>
          <w:bCs/>
          <w:lang w:val="ti-ER"/>
        </w:rPr>
        <w:t> </w:t>
      </w:r>
      <w:r w:rsidRPr="00292BCF">
        <w:rPr>
          <w:rFonts w:ascii="Geez 3" w:hAnsi="Geez 3" w:cs="Geez 3"/>
          <w:b/>
          <w:bCs/>
          <w:lang w:val="ti-ER"/>
        </w:rPr>
        <w:t>ንሓፋሽ</w:t>
      </w:r>
      <w:r w:rsidRPr="00292BCF">
        <w:rPr>
          <w:b/>
          <w:bCs/>
          <w:lang w:val="ti-ER"/>
        </w:rPr>
        <w:t> !!</w:t>
      </w:r>
      <w:r w:rsidRPr="00292BCF">
        <w:rPr>
          <w:b/>
          <w:bCs/>
          <w:rtl/>
          <w:lang w:bidi="ar-AE"/>
        </w:rPr>
        <w:t>النصر للجماهير</w:t>
      </w:r>
      <w:r w:rsidRPr="00292BCF">
        <w:rPr>
          <w:b/>
          <w:bCs/>
        </w:rPr>
        <w:t xml:space="preserve"> </w:t>
      </w:r>
    </w:p>
    <w:p w:rsidR="00292BCF" w:rsidRDefault="00292BCF"/>
    <w:p w:rsidR="00C85FFF" w:rsidRDefault="00C85FFF">
      <w:r>
        <w:t>PFDJ chenfer Phoenix Arizona USA.</w:t>
      </w:r>
    </w:p>
    <w:sectPr w:rsidR="00C85FFF" w:rsidSect="00292BCF">
      <w:pgSz w:w="12240" w:h="15840"/>
      <w:pgMar w:top="1440" w:right="72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Geez 3">
    <w:panose1 w:val="00000509030000020004"/>
    <w:charset w:val="00"/>
    <w:family w:val="modern"/>
    <w:pitch w:val="variable"/>
    <w:sig w:usb0="80000007"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applyBreakingRules/>
  </w:compat>
  <w:rsids>
    <w:rsidRoot w:val="00B57F4A"/>
    <w:rsid w:val="00021030"/>
    <w:rsid w:val="00292BCF"/>
    <w:rsid w:val="003E16B0"/>
    <w:rsid w:val="00525987"/>
    <w:rsid w:val="009D1EF2"/>
    <w:rsid w:val="00A76F07"/>
    <w:rsid w:val="00B57F4A"/>
    <w:rsid w:val="00C85FFF"/>
    <w:rsid w:val="00CC54F4"/>
    <w:rsid w:val="00D358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8AD"/>
  </w:style>
  <w:style w:type="paragraph" w:styleId="Heading2">
    <w:name w:val="heading 2"/>
    <w:basedOn w:val="Normal"/>
    <w:link w:val="Heading2Char"/>
    <w:uiPriority w:val="9"/>
    <w:qFormat/>
    <w:rsid w:val="00B57F4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57F4A"/>
    <w:rPr>
      <w:rFonts w:ascii="Times New Roman" w:eastAsia="Times New Roman" w:hAnsi="Times New Roman" w:cs="Times New Roman"/>
      <w:b/>
      <w:bCs/>
      <w:sz w:val="36"/>
      <w:szCs w:val="36"/>
    </w:rPr>
  </w:style>
  <w:style w:type="character" w:customStyle="1" w:styleId="art-postheader">
    <w:name w:val="art-postheader"/>
    <w:basedOn w:val="DefaultParagraphFont"/>
    <w:rsid w:val="00B57F4A"/>
  </w:style>
  <w:style w:type="paragraph" w:styleId="NormalWeb">
    <w:name w:val="Normal (Web)"/>
    <w:basedOn w:val="Normal"/>
    <w:uiPriority w:val="99"/>
    <w:semiHidden/>
    <w:unhideWhenUsed/>
    <w:rsid w:val="000210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21030"/>
  </w:style>
  <w:style w:type="paragraph" w:styleId="BalloonText">
    <w:name w:val="Balloon Text"/>
    <w:basedOn w:val="Normal"/>
    <w:link w:val="BalloonTextChar"/>
    <w:uiPriority w:val="99"/>
    <w:semiHidden/>
    <w:unhideWhenUsed/>
    <w:rsid w:val="00292B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BC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78712426">
      <w:bodyDiv w:val="1"/>
      <w:marLeft w:val="0"/>
      <w:marRight w:val="0"/>
      <w:marTop w:val="0"/>
      <w:marBottom w:val="0"/>
      <w:divBdr>
        <w:top w:val="none" w:sz="0" w:space="0" w:color="auto"/>
        <w:left w:val="none" w:sz="0" w:space="0" w:color="auto"/>
        <w:bottom w:val="none" w:sz="0" w:space="0" w:color="auto"/>
        <w:right w:val="none" w:sz="0" w:space="0" w:color="auto"/>
      </w:divBdr>
    </w:div>
    <w:div w:id="1718970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B4CB49-7A43-44AA-81DC-681BDA89F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3</Pages>
  <Words>250</Words>
  <Characters>1426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4</cp:revision>
  <dcterms:created xsi:type="dcterms:W3CDTF">2014-05-05T23:18:00Z</dcterms:created>
  <dcterms:modified xsi:type="dcterms:W3CDTF">2014-05-06T04:01:00Z</dcterms:modified>
</cp:coreProperties>
</file>