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F" w:rsidRPr="0014403F" w:rsidRDefault="0014403F" w:rsidP="005678B7">
      <w:pPr>
        <w:spacing w:line="240" w:lineRule="auto"/>
        <w:rPr>
          <w:rFonts w:ascii="Nyala" w:hAnsi="Nyala"/>
          <w:b/>
          <w:i/>
          <w:sz w:val="40"/>
          <w:szCs w:val="40"/>
        </w:rPr>
      </w:pPr>
      <w:bookmarkStart w:id="0" w:name="_GoBack"/>
      <w:bookmarkEnd w:id="0"/>
      <w:proofErr w:type="spellStart"/>
      <w:r w:rsidRPr="0014403F">
        <w:rPr>
          <w:rFonts w:ascii="Nyala" w:hAnsi="Nyala"/>
          <w:b/>
          <w:i/>
          <w:sz w:val="40"/>
          <w:szCs w:val="40"/>
        </w:rPr>
        <w:t>ህዝባዊ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ውሳኔታት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ኤርትራውያን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ተቐማጦ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ከተማ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ስያትልን</w:t>
      </w:r>
      <w:proofErr w:type="spellEnd"/>
      <w:r w:rsidRPr="0014403F">
        <w:rPr>
          <w:rFonts w:ascii="Nyala" w:hAnsi="Nyala"/>
          <w:b/>
          <w:i/>
          <w:sz w:val="40"/>
          <w:szCs w:val="40"/>
        </w:rPr>
        <w:t xml:space="preserve"> </w:t>
      </w:r>
      <w:proofErr w:type="spellStart"/>
      <w:r w:rsidRPr="0014403F">
        <w:rPr>
          <w:rFonts w:ascii="Nyala" w:hAnsi="Nyala"/>
          <w:b/>
          <w:i/>
          <w:sz w:val="40"/>
          <w:szCs w:val="40"/>
        </w:rPr>
        <w:t>ከባቢኣን</w:t>
      </w:r>
      <w:proofErr w:type="spellEnd"/>
    </w:p>
    <w:p w:rsidR="0014403F" w:rsidRPr="009A1882" w:rsidRDefault="0014403F" w:rsidP="005678B7">
      <w:pPr>
        <w:spacing w:line="240" w:lineRule="auto"/>
        <w:rPr>
          <w:rFonts w:ascii="Nyala" w:hAnsi="Nyala"/>
          <w:i/>
          <w:sz w:val="16"/>
          <w:szCs w:val="16"/>
        </w:rPr>
      </w:pPr>
    </w:p>
    <w:p w:rsidR="00D66FA6" w:rsidRPr="0014655A" w:rsidRDefault="0014403F" w:rsidP="005678B7">
      <w:p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ንሕና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ከተማ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ስያትልን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ከባቢኣን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እንነብር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ኤርትራውያን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ሎሚ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ቀዳም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፳፫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መጋቢት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፪፻፲፫ (23 March 2013)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ብፈጻሚ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ጉዳያት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ኤምባሲ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ሃገረ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ሕ.መ.ኣ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>.</w:t>
      </w:r>
      <w:r w:rsidR="00D66FA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ኣቶ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ብርሃነ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ገብረሂወት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ንህሉው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ፖለቲካዊ</w:t>
      </w:r>
      <w:r w:rsidR="009A1882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ዲፕሎማስያዊ</w:t>
      </w:r>
      <w:r w:rsidR="009A1882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ቁጠባውን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A1882" w:rsidRPr="0014655A">
        <w:rPr>
          <w:rFonts w:ascii="Nyala" w:hAnsi="Nyala"/>
          <w:i/>
          <w:sz w:val="30"/>
          <w:szCs w:val="30"/>
        </w:rPr>
        <w:t>ማ</w:t>
      </w:r>
      <w:r w:rsidR="00D66FA6" w:rsidRPr="0014655A">
        <w:rPr>
          <w:rFonts w:ascii="Nyala" w:hAnsi="Nyala"/>
          <w:i/>
          <w:sz w:val="30"/>
          <w:szCs w:val="30"/>
        </w:rPr>
        <w:t>ሕበራውን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ኩነታት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ሃገርና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ኣመልኪቱ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ንዝሃቦ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ሰፊሕን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ግሉጽን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መምርሒ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ድሕሪ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ምስማዕ</w:t>
      </w:r>
      <w:r w:rsidR="004D79E9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ምዕጋብን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>፡</w:t>
      </w:r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ብ</w:t>
      </w:r>
      <w:r w:rsidR="004D79E9" w:rsidRPr="0014655A">
        <w:rPr>
          <w:rFonts w:ascii="Nyala" w:hAnsi="Nyala"/>
          <w:i/>
          <w:sz w:val="30"/>
          <w:szCs w:val="30"/>
        </w:rPr>
        <w:t>ቅሉዕ</w:t>
      </w:r>
      <w:r w:rsidR="00D66FA6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ደሞክራስያ</w:t>
      </w:r>
      <w:r w:rsidR="009A1882" w:rsidRPr="0014655A">
        <w:rPr>
          <w:rFonts w:ascii="Nyala" w:hAnsi="Nyala"/>
          <w:i/>
          <w:sz w:val="30"/>
          <w:szCs w:val="30"/>
        </w:rPr>
        <w:t>ዊ</w:t>
      </w:r>
      <w:proofErr w:type="spellEnd"/>
      <w:r w:rsidR="009A18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ኣገባብ</w:t>
      </w:r>
      <w:r w:rsidR="004D79E9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ሓሳብ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ምልውዋጥ</w:t>
      </w:r>
      <w:proofErr w:type="spellEnd"/>
      <w:r w:rsidR="00D66FA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66FA6" w:rsidRPr="0014655A">
        <w:rPr>
          <w:rFonts w:ascii="Nyala" w:hAnsi="Nyala"/>
          <w:i/>
          <w:sz w:val="30"/>
          <w:szCs w:val="30"/>
        </w:rPr>
        <w:t>ኣካይድና</w:t>
      </w:r>
      <w:proofErr w:type="spellEnd"/>
      <w:r w:rsidR="002338E2" w:rsidRPr="0014655A">
        <w:rPr>
          <w:rFonts w:ascii="Nyala" w:hAnsi="Nyala"/>
          <w:i/>
          <w:sz w:val="30"/>
          <w:szCs w:val="30"/>
        </w:rPr>
        <w:t>፡</w:t>
      </w:r>
      <w:r w:rsidR="00D66FA6" w:rsidRPr="0014655A">
        <w:rPr>
          <w:rFonts w:ascii="Nyala" w:hAnsi="Nyala"/>
          <w:i/>
          <w:sz w:val="30"/>
          <w:szCs w:val="30"/>
        </w:rPr>
        <w:t>፡</w:t>
      </w:r>
    </w:p>
    <w:p w:rsidR="00765588" w:rsidRPr="0014655A" w:rsidRDefault="00D66FA6" w:rsidP="005678B7">
      <w:p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ስርዓት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ወያነን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መሻርኽቱን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ብዝምውልዎ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ካብ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መስርሕ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ህንጸት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ሃገርን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ውራይ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ልምዓትን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ንምዂላፍ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ዝዋደዱ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ሽርሕታት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እንታይ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ዝመስሉን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፣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ነዚ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እኩይ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ውጥናት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ምሉእ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ደገፍ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A1882" w:rsidRPr="0014655A">
        <w:rPr>
          <w:rFonts w:ascii="Nyala" w:hAnsi="Nyala"/>
          <w:i/>
          <w:sz w:val="30"/>
          <w:szCs w:val="30"/>
        </w:rPr>
        <w:t>እንዳሃቡ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ንመንግስትን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ውድብን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ብፈጠራዊ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ጸለመ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እንቐ</w:t>
      </w:r>
      <w:r w:rsidR="009A1882" w:rsidRPr="0014655A">
        <w:rPr>
          <w:rFonts w:ascii="Nyala" w:hAnsi="Nyala"/>
          <w:i/>
          <w:sz w:val="30"/>
          <w:szCs w:val="30"/>
        </w:rPr>
        <w:t>ብኡ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ሓድነትና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ንም</w:t>
      </w:r>
      <w:r w:rsidR="009A1882" w:rsidRPr="0014655A">
        <w:rPr>
          <w:rFonts w:ascii="Nyala" w:hAnsi="Nyala"/>
          <w:i/>
          <w:sz w:val="30"/>
          <w:szCs w:val="30"/>
        </w:rPr>
        <w:t>ልሕላሕ</w:t>
      </w:r>
      <w:r w:rsidR="007A7682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ሃገራዊ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ድሕነትና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ሓደጋ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ንምውዳቕን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ንዝግበር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ሃቀነታት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ብዕምቈት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ኣስተብሂልና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ነብስና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ንምኽኣልን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ቅስን</w:t>
      </w:r>
      <w:r w:rsidR="009A1882" w:rsidRPr="0014655A">
        <w:rPr>
          <w:rFonts w:ascii="Nyala" w:hAnsi="Nyala"/>
          <w:i/>
          <w:sz w:val="30"/>
          <w:szCs w:val="30"/>
        </w:rPr>
        <w:t>ትን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ስልጥንትን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ብልጽግትን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ሃገር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ንምህናጽ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ብህዝብን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መንግስትን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D79E9"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="004D79E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ንዝውሰዱ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ዘለዉ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ውሳኔታትን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ንዝትግበሩ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ዘለዉ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ልምዓት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መደባትን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ብዕትበት</w:t>
      </w:r>
      <w:proofErr w:type="spellEnd"/>
      <w:r w:rsidR="007A76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A7682" w:rsidRPr="0014655A">
        <w:rPr>
          <w:rFonts w:ascii="Nyala" w:hAnsi="Nyala"/>
          <w:i/>
          <w:sz w:val="30"/>
          <w:szCs w:val="30"/>
        </w:rPr>
        <w:t>ዘቲና</w:t>
      </w:r>
      <w:proofErr w:type="spellEnd"/>
      <w:r w:rsidR="00B906B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ነዘን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ዝስዕባ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65588" w:rsidRPr="0014655A">
        <w:rPr>
          <w:rFonts w:ascii="Nyala" w:hAnsi="Nyala"/>
          <w:i/>
          <w:sz w:val="30"/>
          <w:szCs w:val="30"/>
        </w:rPr>
        <w:t>ውሳኔታት</w:t>
      </w:r>
      <w:proofErr w:type="spellEnd"/>
      <w:r w:rsidR="0076558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B906B6" w:rsidRPr="0014655A">
        <w:rPr>
          <w:rFonts w:ascii="Nyala" w:hAnsi="Nyala"/>
          <w:i/>
          <w:sz w:val="30"/>
          <w:szCs w:val="30"/>
        </w:rPr>
        <w:t>ነሕልፍ</w:t>
      </w:r>
      <w:proofErr w:type="spellEnd"/>
      <w:r w:rsidR="00B906B6" w:rsidRPr="0014655A">
        <w:rPr>
          <w:rFonts w:ascii="Nyala" w:hAnsi="Nyala"/>
          <w:i/>
          <w:sz w:val="30"/>
          <w:szCs w:val="30"/>
        </w:rPr>
        <w:t>፡</w:t>
      </w:r>
    </w:p>
    <w:p w:rsidR="00B906B6" w:rsidRPr="0014655A" w:rsidRDefault="00B906B6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፩ይ </w:t>
      </w:r>
      <w:proofErr w:type="spellStart"/>
      <w:r w:rsidRPr="0014655A">
        <w:rPr>
          <w:rFonts w:ascii="Nyala" w:hAnsi="Nyala"/>
          <w:i/>
          <w:sz w:val="30"/>
          <w:szCs w:val="30"/>
        </w:rPr>
        <w:t>ንኹሎም’ቶም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ሰላም</w:t>
      </w:r>
      <w:r w:rsidR="009A1882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ስምረትን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ዕብየትን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ዘይደልዩ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ንነኣሽቱ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ፍጻሜታት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ኣተዓባብዮምን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ዘይናቱ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ትርጉምን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ትንታኔን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ሂቦም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ዘይነበረን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ዘይተገብረን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ተዋስኦታት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ፈጢሮም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ብስነ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ኣእምራዊ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ወራር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ናዕብን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ፍልልይን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ከስርጹ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ህርድግ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ዝብሉ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ጸላእቲ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Pr="0014655A">
        <w:rPr>
          <w:rFonts w:ascii="Nyala" w:hAnsi="Nyala"/>
          <w:i/>
          <w:sz w:val="30"/>
          <w:szCs w:val="30"/>
        </w:rPr>
        <w:t>፡ “</w:t>
      </w:r>
      <w:proofErr w:type="spellStart"/>
      <w:r w:rsidRPr="0014655A">
        <w:rPr>
          <w:rFonts w:ascii="Nyala" w:hAnsi="Nyala"/>
          <w:i/>
          <w:sz w:val="30"/>
          <w:szCs w:val="30"/>
        </w:rPr>
        <w:t>ኢድኩም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ኣክቡ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” </w:t>
      </w:r>
      <w:proofErr w:type="spellStart"/>
      <w:r w:rsidRPr="0014655A">
        <w:rPr>
          <w:rFonts w:ascii="Nyala" w:hAnsi="Nyala"/>
          <w:i/>
          <w:sz w:val="30"/>
          <w:szCs w:val="30"/>
        </w:rPr>
        <w:t>እንዳበልና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ኣትሪርና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ንኹንን</w:t>
      </w:r>
      <w:proofErr w:type="spellEnd"/>
      <w:r w:rsidRPr="0014655A">
        <w:rPr>
          <w:rFonts w:ascii="Nyala" w:hAnsi="Nyala"/>
          <w:i/>
          <w:sz w:val="30"/>
          <w:szCs w:val="30"/>
        </w:rPr>
        <w:t>።</w:t>
      </w:r>
      <w:r w:rsidR="00D52EBF" w:rsidRPr="0014655A">
        <w:rPr>
          <w:rFonts w:ascii="Nyala" w:hAnsi="Nyala"/>
          <w:i/>
          <w:sz w:val="30"/>
          <w:szCs w:val="30"/>
        </w:rPr>
        <w:br/>
      </w:r>
      <w:r w:rsidR="00140FD5" w:rsidRPr="0014655A">
        <w:rPr>
          <w:rFonts w:ascii="Nyala" w:hAnsi="Nyala"/>
          <w:i/>
          <w:sz w:val="30"/>
          <w:szCs w:val="30"/>
        </w:rPr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ጎኒ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መንግስትናን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ህዝብናን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ኰይና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ንኽንምክቶምን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ኩሉ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ውዲታቶም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ንምፍሻልን</w:t>
      </w:r>
      <w:proofErr w:type="spellEnd"/>
      <w:r w:rsidRPr="0014655A">
        <w:rPr>
          <w:rFonts w:ascii="Nyala" w:hAnsi="Nyala"/>
          <w:i/>
          <w:sz w:val="30"/>
          <w:szCs w:val="30"/>
        </w:rPr>
        <w:t>፡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9A1882" w:rsidRPr="0014655A">
        <w:rPr>
          <w:rFonts w:ascii="Nyala" w:hAnsi="Nyala"/>
          <w:i/>
          <w:sz w:val="30"/>
          <w:szCs w:val="30"/>
        </w:rPr>
        <w:t>ከኣ</w:t>
      </w:r>
      <w:proofErr w:type="spellEnd"/>
      <w:r w:rsidR="009A18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ሎሚ’ውን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ወትሩ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ድልዋት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ምዃና</w:t>
      </w:r>
      <w:proofErr w:type="spellEnd"/>
      <w:r w:rsidR="00D25AA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ነረጋግጽ</w:t>
      </w:r>
      <w:proofErr w:type="spellEnd"/>
      <w:r w:rsidRPr="0014655A">
        <w:rPr>
          <w:rFonts w:ascii="Nyala" w:hAnsi="Nyala"/>
          <w:i/>
          <w:sz w:val="30"/>
          <w:szCs w:val="30"/>
        </w:rPr>
        <w:t>።</w:t>
      </w:r>
    </w:p>
    <w:p w:rsidR="00B906B6" w:rsidRPr="0014655A" w:rsidRDefault="00B906B6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፪ይ </w:t>
      </w:r>
      <w:proofErr w:type="spellStart"/>
      <w:r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ድሕሪ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ነዊሕ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ጻዕርን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ድኻምን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መትከል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77C72" w:rsidRPr="0014655A">
        <w:rPr>
          <w:rFonts w:ascii="Nyala" w:hAnsi="Nyala"/>
          <w:i/>
          <w:sz w:val="30"/>
          <w:szCs w:val="30"/>
        </w:rPr>
        <w:t>ር</w:t>
      </w:r>
      <w:r w:rsidRPr="0014655A">
        <w:rPr>
          <w:rFonts w:ascii="Nyala" w:hAnsi="Nyala"/>
          <w:i/>
          <w:sz w:val="30"/>
          <w:szCs w:val="30"/>
        </w:rPr>
        <w:t>እስኻ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ምኽኣል</w:t>
      </w:r>
      <w:proofErr w:type="spellEnd"/>
      <w:r w:rsidR="00277C7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77C72" w:rsidRPr="0014655A">
        <w:rPr>
          <w:rFonts w:ascii="Nyala" w:hAnsi="Nyala"/>
          <w:i/>
          <w:sz w:val="30"/>
          <w:szCs w:val="30"/>
        </w:rPr>
        <w:t>ተመርኲሱ</w:t>
      </w:r>
      <w:proofErr w:type="spellEnd"/>
      <w:r w:rsidR="00277C72" w:rsidRPr="0014655A">
        <w:rPr>
          <w:rFonts w:ascii="Nyala" w:hAnsi="Nyala"/>
          <w:i/>
          <w:sz w:val="30"/>
          <w:szCs w:val="30"/>
        </w:rPr>
        <w:t>፡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ህዝብን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መንግስትን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ዘሰላስሎ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A1882"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="009A18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ነጥበ-መቐይሮ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ውህሉል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ቁጠባዊ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ዕብየት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>፡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እናደነቕና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ኣብ’ቲ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ተሪፉ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ዕማም</w:t>
      </w:r>
      <w:proofErr w:type="spellEnd"/>
      <w:r w:rsidR="009A188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A1882" w:rsidRPr="0014655A">
        <w:rPr>
          <w:rFonts w:ascii="Nyala" w:hAnsi="Nyala"/>
          <w:i/>
          <w:sz w:val="30"/>
          <w:szCs w:val="30"/>
        </w:rPr>
        <w:t>ድማ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ዜጋታት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እጃምና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ከነበርክት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ቅሩባት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ምዃና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ነረጋግጽ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>።</w:t>
      </w:r>
      <w:r w:rsidR="00D52EBF" w:rsidRPr="0014655A">
        <w:rPr>
          <w:rFonts w:ascii="Nyala" w:hAnsi="Nyala"/>
          <w:i/>
          <w:sz w:val="30"/>
          <w:szCs w:val="30"/>
        </w:rPr>
        <w:br/>
      </w:r>
      <w:r w:rsidR="00140FD5" w:rsidRPr="0014655A">
        <w:rPr>
          <w:rFonts w:ascii="Nyala" w:hAnsi="Nyala"/>
          <w:i/>
          <w:sz w:val="30"/>
          <w:szCs w:val="30"/>
        </w:rPr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ነዚ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ሓያል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ቁጠባዊ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ዝላ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ንሓዋሩ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ዘምጽኦ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ዘይዕገት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ዕብየትን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ምስኡ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ንዝረጋገጽ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ሰላምን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ቅሳነትን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ክርእዩ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ዘይወሓጠሎም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ኩሎም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ተጻባእቲ</w:t>
      </w:r>
      <w:proofErr w:type="spellEnd"/>
      <w:r w:rsidR="00D25AA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25AAD" w:rsidRPr="0014655A">
        <w:rPr>
          <w:rFonts w:ascii="Nyala" w:hAnsi="Nyala"/>
          <w:i/>
          <w:sz w:val="30"/>
          <w:szCs w:val="30"/>
        </w:rPr>
        <w:t>ባእታታት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25AAD" w:rsidRPr="0014655A">
        <w:rPr>
          <w:rFonts w:ascii="Nyala" w:hAnsi="Nyala"/>
          <w:i/>
          <w:sz w:val="30"/>
          <w:szCs w:val="30"/>
        </w:rPr>
        <w:t>ን</w:t>
      </w:r>
      <w:r w:rsidR="00D52EBF" w:rsidRPr="0014655A">
        <w:rPr>
          <w:rFonts w:ascii="Nyala" w:hAnsi="Nyala"/>
          <w:i/>
          <w:sz w:val="30"/>
          <w:szCs w:val="30"/>
        </w:rPr>
        <w:t>ቁጠባዊ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ጉዕዞና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ኽኾልፉ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ዘናፍሕዎ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ዘለዉ</w:t>
      </w:r>
      <w:proofErr w:type="spellEnd"/>
      <w:r w:rsidR="00D52EBF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52EBF" w:rsidRPr="0014655A">
        <w:rPr>
          <w:rFonts w:ascii="Nyala" w:hAnsi="Nyala"/>
          <w:i/>
          <w:sz w:val="30"/>
          <w:szCs w:val="30"/>
        </w:rPr>
        <w:t>ሓሶትን</w:t>
      </w:r>
      <w:proofErr w:type="spellEnd"/>
      <w:r w:rsidR="0025767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57678" w:rsidRPr="0014655A">
        <w:rPr>
          <w:rFonts w:ascii="Nyala" w:hAnsi="Nyala"/>
          <w:i/>
          <w:sz w:val="30"/>
          <w:szCs w:val="30"/>
        </w:rPr>
        <w:t>ጸለመን</w:t>
      </w:r>
      <w:proofErr w:type="spellEnd"/>
      <w:r w:rsidR="0025767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57678" w:rsidRPr="0014655A">
        <w:rPr>
          <w:rFonts w:ascii="Nyala" w:hAnsi="Nyala"/>
          <w:i/>
          <w:sz w:val="30"/>
          <w:szCs w:val="30"/>
        </w:rPr>
        <w:t>ድማ</w:t>
      </w:r>
      <w:proofErr w:type="spellEnd"/>
      <w:r w:rsidR="0025767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57678" w:rsidRPr="0014655A">
        <w:rPr>
          <w:rFonts w:ascii="Nyala" w:hAnsi="Nyala"/>
          <w:i/>
          <w:sz w:val="30"/>
          <w:szCs w:val="30"/>
        </w:rPr>
        <w:t>ኣትሪርና</w:t>
      </w:r>
      <w:proofErr w:type="spellEnd"/>
      <w:r w:rsidR="0025767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57678" w:rsidRPr="0014655A">
        <w:rPr>
          <w:rFonts w:ascii="Nyala" w:hAnsi="Nyala"/>
          <w:i/>
          <w:sz w:val="30"/>
          <w:szCs w:val="30"/>
        </w:rPr>
        <w:t>ንኹንን</w:t>
      </w:r>
      <w:proofErr w:type="spellEnd"/>
      <w:r w:rsidR="00257678" w:rsidRPr="0014655A">
        <w:rPr>
          <w:rFonts w:ascii="Nyala" w:hAnsi="Nyala"/>
          <w:i/>
          <w:sz w:val="30"/>
          <w:szCs w:val="30"/>
        </w:rPr>
        <w:t>።</w:t>
      </w:r>
    </w:p>
    <w:p w:rsidR="00257678" w:rsidRPr="0014655A" w:rsidRDefault="00257678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፫ይ </w:t>
      </w:r>
      <w:proofErr w:type="spellStart"/>
      <w:r w:rsidRPr="0014655A">
        <w:rPr>
          <w:rFonts w:ascii="Nyala" w:hAnsi="Nyala"/>
          <w:i/>
          <w:sz w:val="30"/>
          <w:szCs w:val="30"/>
        </w:rPr>
        <w:t>መንግስትና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ካብ’ቲ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r w:rsidR="00DE69B4" w:rsidRPr="0014655A">
        <w:rPr>
          <w:rFonts w:ascii="Nyala" w:hAnsi="Nyala"/>
          <w:i/>
          <w:sz w:val="30"/>
          <w:szCs w:val="30"/>
        </w:rPr>
        <w:t>“</w:t>
      </w:r>
      <w:proofErr w:type="spellStart"/>
      <w:r w:rsidRPr="0014655A">
        <w:rPr>
          <w:rFonts w:ascii="Nyala" w:hAnsi="Nyala"/>
          <w:i/>
          <w:sz w:val="30"/>
          <w:szCs w:val="30"/>
        </w:rPr>
        <w:t>ዞባውን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ኣህጉራውን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ምትሕብባር</w:t>
      </w:r>
      <w:proofErr w:type="spellEnd"/>
      <w:r w:rsidR="00DE69B4" w:rsidRPr="0014655A">
        <w:rPr>
          <w:rFonts w:ascii="Nyala" w:hAnsi="Nyala"/>
          <w:i/>
          <w:sz w:val="30"/>
          <w:szCs w:val="30"/>
        </w:rPr>
        <w:t>”</w:t>
      </w:r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ዝብል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ራእዪኡ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ተበጊሱ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ምእንቲ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ሰላምን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ምሕዝነትን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ኣከባቢና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ዘካይዶ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ውሕሉል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ዲፕሎማስያዊ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ኣተሓሕዛ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እንዳሞጐስና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እቲ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ክንዲ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ሰላም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ህውከት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መሪጹ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ኣህጉራዊ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ሕግንን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ብይንን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ረጊጹ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ስርዓት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ኢትዮጵያ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ብዘይ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ቅድመ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ኩነትን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ውዓል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ሕደርን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ካብ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መሬትና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 </w:t>
      </w:r>
      <w:proofErr w:type="spellStart"/>
      <w:r w:rsidRPr="0014655A">
        <w:rPr>
          <w:rFonts w:ascii="Nyala" w:hAnsi="Nyala"/>
          <w:i/>
          <w:sz w:val="30"/>
          <w:szCs w:val="30"/>
        </w:rPr>
        <w:t>ክውጽእ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ደጊምና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ነተሓሳስብ</w:t>
      </w:r>
      <w:proofErr w:type="spellEnd"/>
      <w:r w:rsidRPr="0014655A">
        <w:rPr>
          <w:rFonts w:ascii="Nyala" w:hAnsi="Nyala"/>
          <w:i/>
          <w:sz w:val="30"/>
          <w:szCs w:val="30"/>
        </w:rPr>
        <w:t>።</w:t>
      </w:r>
    </w:p>
    <w:p w:rsidR="00257678" w:rsidRPr="0014655A" w:rsidRDefault="00257678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፬ይ </w:t>
      </w:r>
      <w:proofErr w:type="spellStart"/>
      <w:r w:rsidRPr="0014655A">
        <w:rPr>
          <w:rFonts w:ascii="Nyala" w:hAnsi="Nyala"/>
          <w:i/>
          <w:sz w:val="30"/>
          <w:szCs w:val="30"/>
        </w:rPr>
        <w:t>እቲ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ዝኾነ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ይኹን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ጭብጥን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መርትዖን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ዘይብሉ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ልዕሌና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ዝተስገደደ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ዘይፍትሓዊ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እገዳ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ብዘይ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ውዓል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ሕደር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DE69B4" w:rsidRPr="0014655A">
        <w:rPr>
          <w:rFonts w:ascii="Nyala" w:hAnsi="Nyala"/>
          <w:i/>
          <w:sz w:val="30"/>
          <w:szCs w:val="30"/>
        </w:rPr>
        <w:t>ን</w:t>
      </w:r>
      <w:r w:rsidRPr="0014655A">
        <w:rPr>
          <w:rFonts w:ascii="Nyala" w:hAnsi="Nyala"/>
          <w:i/>
          <w:sz w:val="30"/>
          <w:szCs w:val="30"/>
        </w:rPr>
        <w:t>ክለዓል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ንጽውዕ</w:t>
      </w:r>
      <w:proofErr w:type="spellEnd"/>
      <w:r w:rsidRPr="0014655A">
        <w:rPr>
          <w:rFonts w:ascii="Nyala" w:hAnsi="Nyala"/>
          <w:i/>
          <w:sz w:val="30"/>
          <w:szCs w:val="30"/>
        </w:rPr>
        <w:t>።</w:t>
      </w:r>
    </w:p>
    <w:p w:rsidR="00257678" w:rsidRPr="0014655A" w:rsidRDefault="00257678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፭ይ </w:t>
      </w:r>
      <w:proofErr w:type="spellStart"/>
      <w:r w:rsidRPr="0014655A">
        <w:rPr>
          <w:rFonts w:ascii="Nyala" w:hAnsi="Nyala"/>
          <w:i/>
          <w:sz w:val="30"/>
          <w:szCs w:val="30"/>
        </w:rPr>
        <w:t>ከም’ቲ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“</w:t>
      </w:r>
      <w:proofErr w:type="spellStart"/>
      <w:r w:rsidRPr="0014655A">
        <w:rPr>
          <w:rFonts w:ascii="Nyala" w:hAnsi="Nyala"/>
          <w:i/>
          <w:sz w:val="30"/>
          <w:szCs w:val="30"/>
        </w:rPr>
        <w:t>ጭግራፍሲ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ወቒዓ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ተእዊ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” </w:t>
      </w:r>
      <w:proofErr w:type="spellStart"/>
      <w:r w:rsidRPr="0014655A">
        <w:rPr>
          <w:rFonts w:ascii="Nyala" w:hAnsi="Nyala"/>
          <w:i/>
          <w:sz w:val="30"/>
          <w:szCs w:val="30"/>
        </w:rPr>
        <w:t>ዝበሃል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እቶም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በቲ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በረኻታት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ሲና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140FD5" w:rsidRPr="0014655A">
        <w:rPr>
          <w:rFonts w:ascii="Nyala" w:hAnsi="Nyala"/>
          <w:i/>
          <w:sz w:val="30"/>
          <w:szCs w:val="30"/>
        </w:rPr>
        <w:t>ንመንእሰያትና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ዝበጽሖም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ኣደራዕ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ቀንዲ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ተሓተትን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ሃዋርያት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ጥፍኣት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ክንሶም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ደይ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</w:r>
      <w:r w:rsidR="00140FD5" w:rsidRPr="0014655A">
        <w:rPr>
          <w:rFonts w:ascii="Nyala" w:hAnsi="Nyala"/>
          <w:i/>
          <w:sz w:val="30"/>
          <w:szCs w:val="30"/>
        </w:rPr>
        <w:lastRenderedPageBreak/>
        <w:t xml:space="preserve">    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መደይ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ኢሎም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ንመንግስቲ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140FD5" w:rsidRPr="0014655A">
        <w:rPr>
          <w:rFonts w:ascii="Nyala" w:hAnsi="Nyala"/>
          <w:i/>
          <w:sz w:val="30"/>
          <w:szCs w:val="30"/>
        </w:rPr>
        <w:t>ክስልበጡ</w:t>
      </w:r>
      <w:r w:rsidR="00733171" w:rsidRPr="0014655A">
        <w:rPr>
          <w:rFonts w:ascii="Nyala" w:hAnsi="Nyala"/>
          <w:i/>
          <w:sz w:val="30"/>
          <w:szCs w:val="30"/>
        </w:rPr>
        <w:t>ን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ብምግሃስ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r w:rsidR="00DE69B4" w:rsidRPr="0014655A">
        <w:rPr>
          <w:rFonts w:ascii="Nyala" w:hAnsi="Nyala"/>
          <w:i/>
          <w:sz w:val="30"/>
          <w:szCs w:val="30"/>
        </w:rPr>
        <w:t>“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ሰብኣዊ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መሰል</w:t>
      </w:r>
      <w:proofErr w:type="spellEnd"/>
      <w:r w:rsidR="00DE69B4" w:rsidRPr="0014655A">
        <w:rPr>
          <w:rFonts w:ascii="Nyala" w:hAnsi="Nyala"/>
          <w:i/>
          <w:sz w:val="30"/>
          <w:szCs w:val="30"/>
        </w:rPr>
        <w:t>”</w:t>
      </w:r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ክኸስዎን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>፡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ዝህቅንዎ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ዘለዉ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140FD5" w:rsidRPr="0014655A">
        <w:rPr>
          <w:rFonts w:ascii="Nyala" w:hAnsi="Nyala"/>
          <w:i/>
          <w:sz w:val="30"/>
          <w:szCs w:val="30"/>
        </w:rPr>
        <w:t>ኩ</w:t>
      </w:r>
      <w:r w:rsidR="00733171" w:rsidRPr="0014655A">
        <w:rPr>
          <w:rFonts w:ascii="Nyala" w:hAnsi="Nyala"/>
          <w:i/>
          <w:sz w:val="30"/>
          <w:szCs w:val="30"/>
        </w:rPr>
        <w:t>ሉ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ከንቱ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ፈተነታት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33171" w:rsidRPr="0014655A">
        <w:rPr>
          <w:rFonts w:ascii="Nyala" w:hAnsi="Nyala"/>
          <w:i/>
          <w:sz w:val="30"/>
          <w:szCs w:val="30"/>
        </w:rPr>
        <w:t>ንኹንን</w:t>
      </w:r>
      <w:proofErr w:type="spellEnd"/>
      <w:r w:rsidR="00733171" w:rsidRPr="0014655A">
        <w:rPr>
          <w:rFonts w:ascii="Nyala" w:hAnsi="Nyala"/>
          <w:i/>
          <w:sz w:val="30"/>
          <w:szCs w:val="30"/>
        </w:rPr>
        <w:t>።</w:t>
      </w:r>
    </w:p>
    <w:p w:rsidR="00733171" w:rsidRPr="0014655A" w:rsidRDefault="00733171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፮ይ </w:t>
      </w:r>
      <w:proofErr w:type="spellStart"/>
      <w:r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ኤርትራውያን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ኣመሪካውያን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መንግስቲ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ብቐጻሊ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ክጠልቦ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ዝጸንሐን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140FD5" w:rsidRPr="0014655A">
        <w:rPr>
          <w:rFonts w:ascii="Nyala" w:hAnsi="Nyala"/>
          <w:i/>
          <w:sz w:val="30"/>
          <w:szCs w:val="30"/>
        </w:rPr>
        <w:t>ዘሎን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t xml:space="preserve"> </w:t>
      </w:r>
      <w:r w:rsidRPr="0014655A">
        <w:rPr>
          <w:rFonts w:ascii="Nyala" w:hAnsi="Nyala"/>
          <w:i/>
          <w:sz w:val="30"/>
          <w:szCs w:val="30"/>
        </w:rPr>
        <w:t>“</w:t>
      </w:r>
      <w:proofErr w:type="spellStart"/>
      <w:r w:rsidRPr="0014655A">
        <w:rPr>
          <w:rFonts w:ascii="Nyala" w:hAnsi="Nyala"/>
          <w:i/>
          <w:sz w:val="30"/>
          <w:szCs w:val="30"/>
        </w:rPr>
        <w:t>ሃናጺ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ጽምዶ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ኣመሪካን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” </w:t>
      </w:r>
      <w:proofErr w:type="spellStart"/>
      <w:r w:rsidRPr="0014655A">
        <w:rPr>
          <w:rFonts w:ascii="Nyala" w:hAnsi="Nyala"/>
          <w:i/>
          <w:sz w:val="30"/>
          <w:szCs w:val="30"/>
        </w:rPr>
        <w:t>እንዳደገፍና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ምምሕዳር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ፕረሲደንት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ባራክ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ኦባማ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እወታዊ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ግብረ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መልሲ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ክህብ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ንጽውዕ</w:t>
      </w:r>
      <w:proofErr w:type="spellEnd"/>
      <w:r w:rsidRPr="0014655A">
        <w:rPr>
          <w:rFonts w:ascii="Nyala" w:hAnsi="Nyala"/>
          <w:i/>
          <w:sz w:val="30"/>
          <w:szCs w:val="30"/>
        </w:rPr>
        <w:t>።</w:t>
      </w:r>
    </w:p>
    <w:p w:rsidR="00733171" w:rsidRPr="0014655A" w:rsidRDefault="00733171" w:rsidP="00140FD5">
      <w:pPr>
        <w:spacing w:line="240" w:lineRule="auto"/>
        <w:ind w:left="360"/>
        <w:rPr>
          <w:rFonts w:ascii="Nyala" w:hAnsi="Nyala"/>
          <w:i/>
          <w:sz w:val="30"/>
          <w:szCs w:val="30"/>
        </w:rPr>
      </w:pPr>
      <w:r w:rsidRPr="0014655A">
        <w:rPr>
          <w:rFonts w:ascii="Nyala" w:hAnsi="Nyala"/>
          <w:i/>
          <w:sz w:val="30"/>
          <w:szCs w:val="30"/>
        </w:rPr>
        <w:t xml:space="preserve">፯ይ </w:t>
      </w:r>
      <w:proofErr w:type="spellStart"/>
      <w:r w:rsidRPr="0014655A">
        <w:rPr>
          <w:rFonts w:ascii="Nyala" w:hAnsi="Nyala"/>
          <w:i/>
          <w:sz w:val="30"/>
          <w:szCs w:val="30"/>
        </w:rPr>
        <w:t>ንኹሎም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እቶም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ብሽም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“</w:t>
      </w:r>
      <w:proofErr w:type="spellStart"/>
      <w:r w:rsidRPr="0014655A">
        <w:rPr>
          <w:rFonts w:ascii="Nyala" w:hAnsi="Nyala"/>
          <w:i/>
          <w:sz w:val="30"/>
          <w:szCs w:val="30"/>
        </w:rPr>
        <w:t>ደሞክራሲ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” </w:t>
      </w:r>
      <w:proofErr w:type="spellStart"/>
      <w:r w:rsidRPr="0014655A">
        <w:rPr>
          <w:rFonts w:ascii="Nyala" w:hAnsi="Nyala"/>
          <w:i/>
          <w:sz w:val="30"/>
          <w:szCs w:val="30"/>
        </w:rPr>
        <w:t>ዘይ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ደሞክራስያዊ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ተግባራት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>፡</w:t>
      </w:r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ብሽም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r w:rsidR="00726235" w:rsidRPr="0014655A">
        <w:rPr>
          <w:rFonts w:ascii="Nyala" w:hAnsi="Nyala"/>
          <w:i/>
          <w:sz w:val="30"/>
          <w:szCs w:val="30"/>
        </w:rPr>
        <w:t>“</w:t>
      </w:r>
      <w:proofErr w:type="spellStart"/>
      <w:r w:rsidRPr="0014655A">
        <w:rPr>
          <w:rFonts w:ascii="Nyala" w:hAnsi="Nyala"/>
          <w:i/>
          <w:sz w:val="30"/>
          <w:szCs w:val="30"/>
        </w:rPr>
        <w:t>ሃይማኖት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>”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ዘይሃይማኖታዊ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ስራሓት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ብሽም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“</w:t>
      </w:r>
      <w:proofErr w:type="spellStart"/>
      <w:r w:rsidRPr="0014655A">
        <w:rPr>
          <w:rFonts w:ascii="Nyala" w:hAnsi="Nyala"/>
          <w:i/>
          <w:sz w:val="30"/>
          <w:szCs w:val="30"/>
        </w:rPr>
        <w:t>ሰብኣዊ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መሰል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” </w:t>
      </w:r>
      <w:proofErr w:type="spellStart"/>
      <w:r w:rsidRPr="0014655A">
        <w:rPr>
          <w:rFonts w:ascii="Nyala" w:hAnsi="Nyala"/>
          <w:i/>
          <w:sz w:val="30"/>
          <w:szCs w:val="30"/>
        </w:rPr>
        <w:t>ዘይ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ሰብኣዊ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ገበናት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ንኽፍጽሙ</w:t>
      </w:r>
      <w:proofErr w:type="spellEnd"/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Pr="0014655A">
        <w:rPr>
          <w:rFonts w:ascii="Nyala" w:hAnsi="Nyala"/>
          <w:i/>
          <w:sz w:val="30"/>
          <w:szCs w:val="30"/>
        </w:rPr>
        <w:t>ከይደቀሱ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ዝሓድሩ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ባእታታት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መሰል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ሃገርን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ህዝብን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ክግህሱ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ከምዘይነፍቅደሎምን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>፡</w:t>
      </w:r>
      <w:r w:rsidR="00140FD5" w:rsidRPr="0014655A">
        <w:rPr>
          <w:rFonts w:ascii="Nyala" w:hAnsi="Nyala"/>
          <w:i/>
          <w:sz w:val="30"/>
          <w:szCs w:val="30"/>
        </w:rPr>
        <w:br/>
        <w:t xml:space="preserve">    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ብትሪ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ክንምክቶም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ምዃና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ብዘይነግፈረግ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ነፍልጥ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>።</w:t>
      </w:r>
    </w:p>
    <w:p w:rsidR="00726235" w:rsidRPr="0014655A" w:rsidRDefault="00DE69B4" w:rsidP="005678B7">
      <w:p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በዚ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ኣጋጣሚ</w:t>
      </w:r>
      <w:proofErr w:type="spellEnd"/>
      <w:r w:rsidRPr="0014655A">
        <w:rPr>
          <w:rFonts w:ascii="Nyala" w:hAnsi="Nyala"/>
          <w:i/>
          <w:sz w:val="30"/>
          <w:szCs w:val="30"/>
        </w:rPr>
        <w:t>፡</w:t>
      </w:r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ልዕሊ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ኤርትርውያን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ሽወደናውያን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ደቂ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ሃገርና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ንዝተፈጸመ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ግብረሽበራዊ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ፍጻሜታት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ኣመልኪትና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726235" w:rsidRPr="0014655A">
        <w:rPr>
          <w:rFonts w:ascii="Nyala" w:hAnsi="Nyala"/>
          <w:i/>
          <w:sz w:val="30"/>
          <w:szCs w:val="30"/>
        </w:rPr>
        <w:t>ከኣ</w:t>
      </w:r>
      <w:proofErr w:type="spellEnd"/>
      <w:r w:rsidR="00726235" w:rsidRPr="0014655A">
        <w:rPr>
          <w:rFonts w:ascii="Nyala" w:hAnsi="Nyala"/>
          <w:i/>
          <w:sz w:val="30"/>
          <w:szCs w:val="30"/>
        </w:rPr>
        <w:t>፡</w:t>
      </w:r>
    </w:p>
    <w:p w:rsidR="00235B02" w:rsidRPr="0014655A" w:rsidRDefault="005C610B" w:rsidP="00573C25">
      <w:pPr>
        <w:pStyle w:val="ListParagraph"/>
        <w:numPr>
          <w:ilvl w:val="0"/>
          <w:numId w:val="1"/>
        </w:num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 w:cs="Nyala"/>
          <w:i/>
          <w:sz w:val="30"/>
          <w:szCs w:val="30"/>
        </w:rPr>
        <w:t>ነ</w:t>
      </w:r>
      <w:r w:rsidR="00765588" w:rsidRPr="0014655A">
        <w:rPr>
          <w:rFonts w:ascii="Nyala" w:hAnsi="Nyala"/>
          <w:i/>
          <w:sz w:val="30"/>
          <w:szCs w:val="30"/>
        </w:rPr>
        <w:t>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ብ</w:t>
      </w:r>
      <w:r w:rsidR="00484F0C" w:rsidRPr="0014655A">
        <w:rPr>
          <w:rFonts w:ascii="Nyala" w:hAnsi="Nyala"/>
          <w:i/>
          <w:sz w:val="30"/>
          <w:szCs w:val="30"/>
        </w:rPr>
        <w:t>፳፭</w:t>
      </w:r>
      <w:r w:rsidR="002338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2338E2" w:rsidRPr="0014655A">
        <w:rPr>
          <w:rFonts w:ascii="Nyala" w:hAnsi="Nyala"/>
          <w:i/>
          <w:sz w:val="30"/>
          <w:szCs w:val="30"/>
        </w:rPr>
        <w:t>ለካቲት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r w:rsidR="00484F0C" w:rsidRPr="0014655A">
        <w:rPr>
          <w:rFonts w:ascii="Nyala" w:hAnsi="Nyala"/>
          <w:i/>
          <w:sz w:val="30"/>
          <w:szCs w:val="30"/>
        </w:rPr>
        <w:t xml:space="preserve">(February 25, 2013)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ከተማ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ስቶክሆልም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ልዕሊ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ማሕበረ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ኮማት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ኤርትርውያን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ሽወደናውያን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ዝተፈጸፈ</w:t>
      </w:r>
      <w:r w:rsidR="00850776" w:rsidRPr="0014655A">
        <w:rPr>
          <w:rFonts w:ascii="Nyala" w:hAnsi="Nyala"/>
          <w:i/>
          <w:sz w:val="30"/>
          <w:szCs w:val="30"/>
        </w:rPr>
        <w:t>መ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ግብረ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ሽበራዊ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ስር</w:t>
      </w:r>
      <w:r w:rsidR="00850776" w:rsidRPr="0014655A">
        <w:rPr>
          <w:rFonts w:ascii="Nyala" w:hAnsi="Nyala"/>
          <w:i/>
          <w:sz w:val="30"/>
          <w:szCs w:val="30"/>
        </w:rPr>
        <w:t>ሒ</w:t>
      </w:r>
      <w:r w:rsidRPr="0014655A">
        <w:rPr>
          <w:rFonts w:ascii="Nyala" w:hAnsi="Nyala"/>
          <w:i/>
          <w:sz w:val="30"/>
          <w:szCs w:val="30"/>
        </w:rPr>
        <w:t>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ኣድሓርሓርትን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ሓሳዳት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ምቀኛታት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ኤርትራን</w:t>
      </w:r>
      <w:proofErr w:type="spellEnd"/>
      <w:r w:rsidR="00850776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850776" w:rsidRPr="0014655A">
        <w:rPr>
          <w:rFonts w:ascii="Nyala" w:hAnsi="Nyala"/>
          <w:i/>
          <w:sz w:val="30"/>
          <w:szCs w:val="30"/>
        </w:rPr>
        <w:t>ብትሪ</w:t>
      </w:r>
      <w:proofErr w:type="spellEnd"/>
      <w:r w:rsidR="00850776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850776" w:rsidRPr="0014655A">
        <w:rPr>
          <w:rFonts w:ascii="Nyala" w:hAnsi="Nyala"/>
          <w:i/>
          <w:sz w:val="30"/>
          <w:szCs w:val="30"/>
        </w:rPr>
        <w:t>ንኹንን</w:t>
      </w:r>
      <w:proofErr w:type="spellEnd"/>
    </w:p>
    <w:p w:rsidR="00850776" w:rsidRPr="0014655A" w:rsidRDefault="00850776" w:rsidP="000E1D67">
      <w:pPr>
        <w:pStyle w:val="ListParagraph"/>
        <w:numPr>
          <w:ilvl w:val="0"/>
          <w:numId w:val="1"/>
        </w:num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መንግስቲ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ሽወደንን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ኣካላት</w:t>
      </w:r>
      <w:proofErr w:type="spellEnd"/>
      <w:r w:rsidR="0096658B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6658B" w:rsidRPr="0014655A">
        <w:rPr>
          <w:rFonts w:ascii="Nyala" w:hAnsi="Nyala"/>
          <w:i/>
          <w:sz w:val="30"/>
          <w:szCs w:val="30"/>
        </w:rPr>
        <w:t>ጸጥትኡን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ንሰለማውን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ሕጋውን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</w:t>
      </w:r>
      <w:r w:rsidR="0069318D" w:rsidRPr="0014655A">
        <w:rPr>
          <w:rFonts w:ascii="Nyala" w:hAnsi="Nyala"/>
          <w:i/>
          <w:sz w:val="30"/>
          <w:szCs w:val="30"/>
        </w:rPr>
        <w:t>ተኣ</w:t>
      </w:r>
      <w:r w:rsidRPr="0014655A">
        <w:rPr>
          <w:rFonts w:ascii="Nyala" w:hAnsi="Nyala"/>
          <w:i/>
          <w:sz w:val="30"/>
          <w:szCs w:val="30"/>
        </w:rPr>
        <w:t>ኻኸቢ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ዝዕላማኡ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ማሕበረ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ኮማት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ኤርትራውያን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 w:cs="Nyala"/>
          <w:i/>
          <w:sz w:val="30"/>
          <w:szCs w:val="30"/>
        </w:rPr>
        <w:t>ሽወደናውያን</w:t>
      </w:r>
      <w:proofErr w:type="spellEnd"/>
      <w:r w:rsidR="009942B5" w:rsidRPr="0014655A">
        <w:rPr>
          <w:rFonts w:ascii="Nyala" w:hAnsi="Nyala"/>
          <w:i/>
          <w:sz w:val="30"/>
          <w:szCs w:val="30"/>
        </w:rPr>
        <w:t>፡</w:t>
      </w:r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ድነ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ጸልማት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ተኸዲሞም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ዝ</w:t>
      </w:r>
      <w:r w:rsidR="00984045" w:rsidRPr="0014655A">
        <w:rPr>
          <w:rFonts w:ascii="Nyala" w:hAnsi="Nyala"/>
          <w:i/>
          <w:sz w:val="30"/>
          <w:szCs w:val="30"/>
        </w:rPr>
        <w:t>ፈጸምዎ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ሓዊ</w:t>
      </w:r>
      <w:proofErr w:type="spellEnd"/>
      <w:r w:rsidR="0069318D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69318D" w:rsidRPr="0014655A">
        <w:rPr>
          <w:rFonts w:ascii="Nyala" w:hAnsi="Nyala"/>
          <w:i/>
          <w:sz w:val="30"/>
          <w:szCs w:val="30"/>
        </w:rPr>
        <w:t>ባርዕ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እከይ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ተግባራት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ከተማ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ሸፋቱ</w:t>
      </w:r>
      <w:proofErr w:type="spellEnd"/>
      <w:r w:rsidR="009942B5" w:rsidRPr="0014655A">
        <w:rPr>
          <w:rFonts w:ascii="Nyala" w:hAnsi="Nyala"/>
          <w:i/>
          <w:sz w:val="30"/>
          <w:szCs w:val="30"/>
        </w:rPr>
        <w:t>፡</w:t>
      </w:r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ኣድላዪ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ምርምርን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ምክትታልን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ገይሩ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ን</w:t>
      </w:r>
      <w:r w:rsidRPr="0014655A">
        <w:rPr>
          <w:rFonts w:ascii="Nyala" w:hAnsi="Nyala"/>
          <w:i/>
          <w:sz w:val="30"/>
          <w:szCs w:val="30"/>
        </w:rPr>
        <w:t>ኽሱሳት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ዓ</w:t>
      </w:r>
      <w:r w:rsidR="00984045" w:rsidRPr="0014655A">
        <w:rPr>
          <w:rFonts w:ascii="Nyala" w:hAnsi="Nyala"/>
          <w:i/>
          <w:sz w:val="30"/>
          <w:szCs w:val="30"/>
        </w:rPr>
        <w:t>ውዲ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ፍትሒ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ኣቕሪቡ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ዝግብኦም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ፍርዳዊ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ከተግብር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ኣጥቢቕና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ንጽውዕ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>፡</w:t>
      </w:r>
    </w:p>
    <w:p w:rsidR="00AA3CE2" w:rsidRPr="0014655A" w:rsidRDefault="009942B5" w:rsidP="002338E2">
      <w:pPr>
        <w:pStyle w:val="ListParagraph"/>
        <w:numPr>
          <w:ilvl w:val="0"/>
          <w:numId w:val="1"/>
        </w:num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ንእግረመገድና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ማዕከናት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ዜና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ሽወደንን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ገለ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ኣካላት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መንግስቲ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ሽወደንን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ከኣ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ውሽጣዊ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ጉዳያት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ሉ</w:t>
      </w:r>
      <w:r w:rsidR="00900208" w:rsidRPr="0014655A">
        <w:rPr>
          <w:rFonts w:ascii="Nyala" w:hAnsi="Nyala"/>
          <w:i/>
          <w:sz w:val="30"/>
          <w:szCs w:val="30"/>
        </w:rPr>
        <w:t>ኡ</w:t>
      </w:r>
      <w:r w:rsidR="00EF2149" w:rsidRPr="0014655A">
        <w:rPr>
          <w:rFonts w:ascii="Nyala" w:hAnsi="Nyala"/>
          <w:i/>
          <w:sz w:val="30"/>
          <w:szCs w:val="30"/>
        </w:rPr>
        <w:t>ላውነት</w:t>
      </w:r>
      <w:proofErr w:type="spellEnd"/>
      <w:r w:rsidR="00900208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00208" w:rsidRPr="0014655A">
        <w:rPr>
          <w:rFonts w:ascii="Nyala" w:hAnsi="Nyala"/>
          <w:i/>
          <w:sz w:val="30"/>
          <w:szCs w:val="30"/>
        </w:rPr>
        <w:t>ሃገር</w:t>
      </w:r>
      <w:r w:rsidR="00EF2149" w:rsidRPr="0014655A">
        <w:rPr>
          <w:rFonts w:ascii="Nyala" w:hAnsi="Nyala"/>
          <w:i/>
          <w:sz w:val="30"/>
          <w:szCs w:val="30"/>
        </w:rPr>
        <w:t>ና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ጣልቃ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ብምእታው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ወግሐ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ጸብሐ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ኣንጻር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ህዝብን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መንግስቲ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ኤርትራን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</w:t>
      </w:r>
      <w:r w:rsidR="00AA3CE2" w:rsidRPr="0014655A">
        <w:rPr>
          <w:rFonts w:ascii="Nyala" w:hAnsi="Nyala"/>
          <w:i/>
          <w:sz w:val="30"/>
          <w:szCs w:val="30"/>
        </w:rPr>
        <w:t>ካየድ</w:t>
      </w:r>
      <w:r w:rsidR="00484F0C" w:rsidRPr="0014655A">
        <w:rPr>
          <w:rFonts w:ascii="Nyala" w:hAnsi="Nyala"/>
          <w:i/>
          <w:sz w:val="30"/>
          <w:szCs w:val="30"/>
        </w:rPr>
        <w:t>ኦ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AA3CE2" w:rsidRPr="0014655A">
        <w:rPr>
          <w:rFonts w:ascii="Nyala" w:hAnsi="Nyala"/>
          <w:i/>
          <w:sz w:val="30"/>
          <w:szCs w:val="30"/>
        </w:rPr>
        <w:t>ዘ</w:t>
      </w:r>
      <w:r w:rsidR="00484F0C" w:rsidRPr="0014655A">
        <w:rPr>
          <w:rFonts w:ascii="Nyala" w:hAnsi="Nyala"/>
          <w:i/>
          <w:sz w:val="30"/>
          <w:szCs w:val="30"/>
        </w:rPr>
        <w:t>ለዋ</w:t>
      </w:r>
      <w:proofErr w:type="spellEnd"/>
      <w:r w:rsidR="00AA3CE2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ዘይተኣደነን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መኣዝኑ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ዝሰሓተን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ጠቐነን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ጸለመን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ክ</w:t>
      </w:r>
      <w:r w:rsidR="00726235" w:rsidRPr="0014655A">
        <w:rPr>
          <w:rFonts w:ascii="Nyala" w:hAnsi="Nyala"/>
          <w:i/>
          <w:sz w:val="30"/>
          <w:szCs w:val="30"/>
        </w:rPr>
        <w:t>ቚጠ</w:t>
      </w:r>
      <w:r w:rsidR="00EF2149" w:rsidRPr="0014655A">
        <w:rPr>
          <w:rFonts w:ascii="Nyala" w:hAnsi="Nyala"/>
          <w:i/>
          <w:sz w:val="30"/>
          <w:szCs w:val="30"/>
        </w:rPr>
        <w:t>ባ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ብትሪ</w:t>
      </w:r>
      <w:proofErr w:type="spellEnd"/>
      <w:r w:rsidR="00EF214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EF2149" w:rsidRPr="0014655A">
        <w:rPr>
          <w:rFonts w:ascii="Nyala" w:hAnsi="Nyala"/>
          <w:i/>
          <w:sz w:val="30"/>
          <w:szCs w:val="30"/>
        </w:rPr>
        <w:t>ነማሕጽን</w:t>
      </w:r>
      <w:proofErr w:type="spellEnd"/>
    </w:p>
    <w:p w:rsidR="00EF2149" w:rsidRPr="0014655A" w:rsidRDefault="00AA3CE2" w:rsidP="002338E2">
      <w:pPr>
        <w:pStyle w:val="ListParagraph"/>
        <w:numPr>
          <w:ilvl w:val="0"/>
          <w:numId w:val="1"/>
        </w:num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ነቶም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ግዳያት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ናይ</w:t>
      </w:r>
      <w:r w:rsidR="00484F0C" w:rsidRPr="0014655A">
        <w:rPr>
          <w:rFonts w:ascii="Nyala" w:hAnsi="Nyala"/>
          <w:i/>
          <w:sz w:val="30"/>
          <w:szCs w:val="30"/>
        </w:rPr>
        <w:t>’</w:t>
      </w:r>
      <w:r w:rsidRPr="0014655A">
        <w:rPr>
          <w:rFonts w:ascii="Nyala" w:hAnsi="Nyala"/>
          <w:i/>
          <w:sz w:val="30"/>
          <w:szCs w:val="30"/>
        </w:rPr>
        <w:t>ዚ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ግብረ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ሽበራዊ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ኮይኖም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ዘለዉ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ብጾትና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- </w:t>
      </w:r>
      <w:proofErr w:type="spellStart"/>
      <w:r w:rsidRPr="0014655A">
        <w:rPr>
          <w:rFonts w:ascii="Nyala" w:hAnsi="Nyala"/>
          <w:i/>
          <w:sz w:val="30"/>
          <w:szCs w:val="30"/>
        </w:rPr>
        <w:t>ኣባላት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ማሕበረ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ኮም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ሽወ</w:t>
      </w:r>
      <w:r w:rsidRPr="0014655A">
        <w:rPr>
          <w:rFonts w:ascii="Nyala" w:hAnsi="Nyala"/>
          <w:i/>
          <w:sz w:val="30"/>
          <w:szCs w:val="30"/>
        </w:rPr>
        <w:t>ደን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- </w:t>
      </w:r>
      <w:proofErr w:type="spellStart"/>
      <w:r w:rsidRPr="0014655A">
        <w:rPr>
          <w:rFonts w:ascii="Nyala" w:hAnsi="Nyala"/>
          <w:i/>
          <w:sz w:val="30"/>
          <w:szCs w:val="30"/>
        </w:rPr>
        <w:t>ህዝቢ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ሓጺን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ብሓዊ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ከምዝተብዕ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እንዳዘኻኸርና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ነዚ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ኣ</w:t>
      </w:r>
      <w:r w:rsidR="00984045" w:rsidRPr="0014655A">
        <w:rPr>
          <w:rFonts w:ascii="Nyala" w:hAnsi="Nyala"/>
          <w:i/>
          <w:sz w:val="30"/>
          <w:szCs w:val="30"/>
        </w:rPr>
        <w:t>ጋ</w:t>
      </w:r>
      <w:r w:rsidRPr="0014655A">
        <w:rPr>
          <w:rFonts w:ascii="Nyala" w:hAnsi="Nyala"/>
          <w:i/>
          <w:sz w:val="30"/>
          <w:szCs w:val="30"/>
        </w:rPr>
        <w:t>ጢሙ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ብዕሉግ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ስራሓት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ተጻባእትና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ንሓድነ</w:t>
      </w:r>
      <w:r w:rsidR="00726235" w:rsidRPr="0014655A">
        <w:rPr>
          <w:rFonts w:ascii="Nyala" w:hAnsi="Nyala"/>
          <w:i/>
          <w:sz w:val="30"/>
          <w:szCs w:val="30"/>
        </w:rPr>
        <w:t>ት</w:t>
      </w:r>
      <w:r w:rsidR="004F05DB" w:rsidRPr="0014655A">
        <w:rPr>
          <w:rFonts w:ascii="Nyala" w:hAnsi="Nyala"/>
          <w:i/>
          <w:sz w:val="30"/>
          <w:szCs w:val="30"/>
        </w:rPr>
        <w:t>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መትረርን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መደንፍዕን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ዝኾውን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ብምእማን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ጎድኖም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ከምዘሎና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ጥራይ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ዘይኮነ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Pr="0014655A">
        <w:rPr>
          <w:rFonts w:ascii="Nyala" w:hAnsi="Nyala"/>
          <w:i/>
          <w:sz w:val="30"/>
          <w:szCs w:val="30"/>
        </w:rPr>
        <w:t>ካባና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ዝጥለብ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ዘበለ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ንምብርካት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ድሉዋት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ምዃና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ብዘያማትእ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መገዲ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ነረጋግጽ</w:t>
      </w:r>
      <w:proofErr w:type="spellEnd"/>
    </w:p>
    <w:p w:rsidR="00AA3CE2" w:rsidRPr="0014655A" w:rsidRDefault="00AA3CE2" w:rsidP="002338E2">
      <w:pPr>
        <w:pStyle w:val="ListParagraph"/>
        <w:numPr>
          <w:ilvl w:val="0"/>
          <w:numId w:val="1"/>
        </w:numPr>
        <w:spacing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ዘይሩ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ዘይሩ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ኣንጻር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ኤርትራን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ኤርትራውያንን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484F0C" w:rsidRPr="0014655A">
        <w:rPr>
          <w:rFonts w:ascii="Nyala" w:hAnsi="Nyala"/>
          <w:i/>
          <w:sz w:val="30"/>
          <w:szCs w:val="30"/>
        </w:rPr>
        <w:t>ዝፍተን</w:t>
      </w:r>
      <w:proofErr w:type="spellEnd"/>
      <w:r w:rsidR="00484F0C" w:rsidRPr="0014655A">
        <w:rPr>
          <w:rFonts w:ascii="Nyala" w:hAnsi="Nyala"/>
          <w:i/>
          <w:sz w:val="30"/>
          <w:szCs w:val="30"/>
        </w:rPr>
        <w:t>፡</w:t>
      </w:r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ግብረ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ሽበራዊ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ስርሒት</w:t>
      </w:r>
      <w:proofErr w:type="spellEnd"/>
      <w:r w:rsidR="0098404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ናይ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መጨረሽታ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ዒላማኡ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ነቲ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ከይተሓለለ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ንህዝቡን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ሃገሩን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ዘገልግል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ዘሎ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መንግስ</w:t>
      </w:r>
      <w:r w:rsidR="00984045" w:rsidRPr="0014655A">
        <w:rPr>
          <w:rFonts w:ascii="Nyala" w:hAnsi="Nyala"/>
          <w:i/>
          <w:sz w:val="30"/>
          <w:szCs w:val="30"/>
        </w:rPr>
        <w:t>ትና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ንምብዳህ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ስለ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ዝኾነ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ዝተፈጸመ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ተንኮላዊ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ስርሒት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ከይዓጀበና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ሎሚ’ውን</w:t>
      </w:r>
      <w:proofErr w:type="spellEnd"/>
      <w:r w:rsidR="0098404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="0098404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ትማሊ</w:t>
      </w:r>
      <w:proofErr w:type="spellEnd"/>
      <w:r w:rsidR="0098404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ኣብ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ጎድኒ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መንግስ</w:t>
      </w:r>
      <w:r w:rsidR="00984045" w:rsidRPr="0014655A">
        <w:rPr>
          <w:rFonts w:ascii="Nyala" w:hAnsi="Nyala"/>
          <w:i/>
          <w:sz w:val="30"/>
          <w:szCs w:val="30"/>
        </w:rPr>
        <w:t>ትናን</w:t>
      </w:r>
      <w:proofErr w:type="spellEnd"/>
      <w:r w:rsidR="00984045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984045" w:rsidRPr="0014655A">
        <w:rPr>
          <w:rFonts w:ascii="Nyala" w:hAnsi="Nyala"/>
          <w:i/>
          <w:sz w:val="30"/>
          <w:szCs w:val="30"/>
        </w:rPr>
        <w:t>ህዝብናን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ወትሩ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ደው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ከም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እንብል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፡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ደጊምና</w:t>
      </w:r>
      <w:proofErr w:type="spellEnd"/>
      <w:r w:rsidR="00F40699"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="00F40699" w:rsidRPr="0014655A">
        <w:rPr>
          <w:rFonts w:ascii="Nyala" w:hAnsi="Nyala"/>
          <w:i/>
          <w:sz w:val="30"/>
          <w:szCs w:val="30"/>
        </w:rPr>
        <w:t>ነረጋግጽ</w:t>
      </w:r>
      <w:proofErr w:type="spellEnd"/>
    </w:p>
    <w:p w:rsidR="004F05DB" w:rsidRPr="0014655A" w:rsidRDefault="004F05DB" w:rsidP="004F05DB">
      <w:pPr>
        <w:spacing w:after="0"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 w:cs="Nyala"/>
          <w:i/>
          <w:sz w:val="30"/>
          <w:szCs w:val="30"/>
        </w:rPr>
        <w:t>ዕድመ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ንመንግስትን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ህዝብን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ኤርትራ</w:t>
      </w:r>
      <w:proofErr w:type="spellEnd"/>
    </w:p>
    <w:p w:rsidR="005678B7" w:rsidRPr="0014655A" w:rsidRDefault="005678B7" w:rsidP="005678B7">
      <w:pPr>
        <w:spacing w:after="0"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ዘለኣ</w:t>
      </w:r>
      <w:r w:rsidR="0003227D" w:rsidRPr="0014655A">
        <w:rPr>
          <w:rFonts w:ascii="Nyala" w:hAnsi="Nyala"/>
          <w:i/>
          <w:sz w:val="30"/>
          <w:szCs w:val="30"/>
        </w:rPr>
        <w:t>ለማ</w:t>
      </w:r>
      <w:r w:rsidRPr="0014655A">
        <w:rPr>
          <w:rFonts w:ascii="Nyala" w:hAnsi="Nyala"/>
          <w:i/>
          <w:sz w:val="30"/>
          <w:szCs w:val="30"/>
        </w:rPr>
        <w:t>ዊ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ዝኽ</w:t>
      </w:r>
      <w:r w:rsidR="004F05DB" w:rsidRPr="0014655A">
        <w:rPr>
          <w:rFonts w:ascii="Nyala" w:hAnsi="Nyala"/>
          <w:i/>
          <w:sz w:val="30"/>
          <w:szCs w:val="30"/>
        </w:rPr>
        <w:t>ሪ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ንስውኣትና</w:t>
      </w:r>
      <w:proofErr w:type="spellEnd"/>
      <w:r w:rsidR="0003227D" w:rsidRPr="0014655A">
        <w:rPr>
          <w:rFonts w:ascii="Nyala" w:hAnsi="Nyala"/>
          <w:i/>
          <w:sz w:val="30"/>
          <w:szCs w:val="30"/>
        </w:rPr>
        <w:t>!</w:t>
      </w:r>
    </w:p>
    <w:p w:rsidR="005678B7" w:rsidRPr="0014655A" w:rsidRDefault="005678B7" w:rsidP="005678B7">
      <w:pPr>
        <w:spacing w:after="0" w:line="240" w:lineRule="auto"/>
        <w:rPr>
          <w:rFonts w:ascii="Nyala" w:hAnsi="Nyala"/>
          <w:i/>
          <w:sz w:val="30"/>
          <w:szCs w:val="30"/>
        </w:rPr>
      </w:pPr>
      <w:proofErr w:type="spellStart"/>
      <w:r w:rsidRPr="0014655A">
        <w:rPr>
          <w:rFonts w:ascii="Nyala" w:hAnsi="Nyala"/>
          <w:i/>
          <w:sz w:val="30"/>
          <w:szCs w:val="30"/>
        </w:rPr>
        <w:t>ዓወት</w:t>
      </w:r>
      <w:proofErr w:type="spellEnd"/>
      <w:r w:rsidRPr="0014655A">
        <w:rPr>
          <w:rFonts w:ascii="Nyala" w:hAnsi="Nyala"/>
          <w:i/>
          <w:sz w:val="30"/>
          <w:szCs w:val="30"/>
        </w:rPr>
        <w:t xml:space="preserve"> </w:t>
      </w:r>
      <w:proofErr w:type="spellStart"/>
      <w:r w:rsidRPr="0014655A">
        <w:rPr>
          <w:rFonts w:ascii="Nyala" w:hAnsi="Nyala"/>
          <w:i/>
          <w:sz w:val="30"/>
          <w:szCs w:val="30"/>
        </w:rPr>
        <w:t>ንሓፋሽ</w:t>
      </w:r>
      <w:proofErr w:type="spellEnd"/>
      <w:r w:rsidR="0003227D" w:rsidRPr="0014655A">
        <w:rPr>
          <w:rFonts w:ascii="Nyala" w:hAnsi="Nyala"/>
          <w:i/>
          <w:sz w:val="30"/>
          <w:szCs w:val="30"/>
        </w:rPr>
        <w:t>!</w:t>
      </w:r>
    </w:p>
    <w:p w:rsidR="001C1A67" w:rsidRDefault="001C1A67" w:rsidP="005678B7">
      <w:pPr>
        <w:spacing w:after="0" w:line="240" w:lineRule="auto"/>
        <w:rPr>
          <w:rFonts w:ascii="Nyala" w:hAnsi="Nyala"/>
          <w:i/>
          <w:sz w:val="31"/>
          <w:szCs w:val="31"/>
        </w:rPr>
      </w:pPr>
    </w:p>
    <w:sectPr w:rsidR="001C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 Unicode">
    <w:altName w:val="Geez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D0F"/>
    <w:multiLevelType w:val="hybridMultilevel"/>
    <w:tmpl w:val="7616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0037C"/>
    <w:multiLevelType w:val="hybridMultilevel"/>
    <w:tmpl w:val="9C44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5437C"/>
    <w:multiLevelType w:val="hybridMultilevel"/>
    <w:tmpl w:val="7EF0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02"/>
    <w:rsid w:val="0003227D"/>
    <w:rsid w:val="000E1D67"/>
    <w:rsid w:val="00110496"/>
    <w:rsid w:val="00140FD5"/>
    <w:rsid w:val="0014403F"/>
    <w:rsid w:val="0014655A"/>
    <w:rsid w:val="001C1A67"/>
    <w:rsid w:val="00210F95"/>
    <w:rsid w:val="002338E2"/>
    <w:rsid w:val="00235B02"/>
    <w:rsid w:val="00257678"/>
    <w:rsid w:val="002605EB"/>
    <w:rsid w:val="0026105F"/>
    <w:rsid w:val="00277C72"/>
    <w:rsid w:val="002C1D19"/>
    <w:rsid w:val="00484F0C"/>
    <w:rsid w:val="004D79E9"/>
    <w:rsid w:val="004F05DB"/>
    <w:rsid w:val="005678B7"/>
    <w:rsid w:val="00573C25"/>
    <w:rsid w:val="005C1806"/>
    <w:rsid w:val="005C610B"/>
    <w:rsid w:val="0069318D"/>
    <w:rsid w:val="00726235"/>
    <w:rsid w:val="00733171"/>
    <w:rsid w:val="00765588"/>
    <w:rsid w:val="007A7682"/>
    <w:rsid w:val="00850776"/>
    <w:rsid w:val="008D42EF"/>
    <w:rsid w:val="008E63F2"/>
    <w:rsid w:val="00900208"/>
    <w:rsid w:val="0095345C"/>
    <w:rsid w:val="0096658B"/>
    <w:rsid w:val="00984045"/>
    <w:rsid w:val="009942B5"/>
    <w:rsid w:val="009A1882"/>
    <w:rsid w:val="00AA3CE2"/>
    <w:rsid w:val="00B41D5D"/>
    <w:rsid w:val="00B906B6"/>
    <w:rsid w:val="00D25AAD"/>
    <w:rsid w:val="00D52EBF"/>
    <w:rsid w:val="00D6267C"/>
    <w:rsid w:val="00D66FA6"/>
    <w:rsid w:val="00DA5A32"/>
    <w:rsid w:val="00DB4B14"/>
    <w:rsid w:val="00DE69B4"/>
    <w:rsid w:val="00EF2149"/>
    <w:rsid w:val="00EF7F24"/>
    <w:rsid w:val="00F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B02"/>
    <w:pPr>
      <w:autoSpaceDE w:val="0"/>
      <w:autoSpaceDN w:val="0"/>
      <w:adjustRightInd w:val="0"/>
      <w:spacing w:after="0" w:line="240" w:lineRule="auto"/>
    </w:pPr>
    <w:rPr>
      <w:rFonts w:ascii="Geez Unicode" w:hAnsi="Geez Unicode" w:cs="Geez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B02"/>
    <w:pPr>
      <w:autoSpaceDE w:val="0"/>
      <w:autoSpaceDN w:val="0"/>
      <w:adjustRightInd w:val="0"/>
      <w:spacing w:after="0" w:line="240" w:lineRule="auto"/>
    </w:pPr>
    <w:rPr>
      <w:rFonts w:ascii="Geez Unicode" w:hAnsi="Geez Unicode" w:cs="Geez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DABD-7F6C-4DB1-8E50-B32EECCD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 Alazar</dc:creator>
  <cp:lastModifiedBy>Berhane Alazar</cp:lastModifiedBy>
  <cp:revision>15</cp:revision>
  <cp:lastPrinted>2013-03-25T02:12:00Z</cp:lastPrinted>
  <dcterms:created xsi:type="dcterms:W3CDTF">2013-03-23T16:21:00Z</dcterms:created>
  <dcterms:modified xsi:type="dcterms:W3CDTF">2013-03-25T02:13:00Z</dcterms:modified>
</cp:coreProperties>
</file>